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6AE5" w14:textId="77777777" w:rsidR="00071739" w:rsidRDefault="00645A36">
      <w:pPr>
        <w:pStyle w:val="Tytu"/>
      </w:pPr>
      <w:r>
        <w:t>APPLICATION</w:t>
      </w:r>
      <w:r>
        <w:rPr>
          <w:spacing w:val="-5"/>
        </w:rPr>
        <w:t xml:space="preserve"> </w:t>
      </w:r>
      <w:r>
        <w:t>FORM</w:t>
      </w:r>
      <w:r>
        <w:rPr>
          <w:spacing w:val="-10"/>
        </w:rPr>
        <w:t xml:space="preserve"> </w:t>
      </w:r>
      <w:r>
        <w:t>20….</w:t>
      </w:r>
      <w:r>
        <w:rPr>
          <w:spacing w:val="-4"/>
        </w:rPr>
        <w:t xml:space="preserve"> /20….</w:t>
      </w:r>
    </w:p>
    <w:p w14:paraId="231AAAEF" w14:textId="77777777" w:rsidR="00071739" w:rsidRDefault="00071739">
      <w:pPr>
        <w:pStyle w:val="Tekstpodstawowy"/>
        <w:spacing w:before="5"/>
        <w:rPr>
          <w:b/>
          <w:sz w:val="29"/>
        </w:rPr>
      </w:pPr>
    </w:p>
    <w:p w14:paraId="511C6133" w14:textId="77777777" w:rsidR="00293727" w:rsidRDefault="00645A36">
      <w:pPr>
        <w:tabs>
          <w:tab w:val="left" w:pos="3648"/>
          <w:tab w:val="left" w:pos="5775"/>
        </w:tabs>
        <w:spacing w:line="345" w:lineRule="auto"/>
        <w:ind w:left="111" w:right="3265"/>
      </w:pPr>
      <w:r>
        <w:t xml:space="preserve">Period of study: </w:t>
      </w:r>
      <w:r>
        <w:rPr>
          <w:rFonts w:ascii="Wingdings" w:hAnsi="Wingdings"/>
          <w:sz w:val="32"/>
        </w:rPr>
        <w:t></w:t>
      </w:r>
      <w:r>
        <w:rPr>
          <w:rFonts w:ascii="Times New Roman" w:hAnsi="Times New Roman"/>
          <w:sz w:val="32"/>
        </w:rPr>
        <w:t xml:space="preserve"> </w:t>
      </w:r>
      <w:r>
        <w:t>1st semester</w:t>
      </w:r>
      <w:r>
        <w:tab/>
      </w:r>
      <w:r>
        <w:rPr>
          <w:rFonts w:ascii="Wingdings" w:hAnsi="Wingdings"/>
          <w:sz w:val="32"/>
        </w:rPr>
        <w:t></w:t>
      </w:r>
      <w:r>
        <w:rPr>
          <w:rFonts w:ascii="Times New Roman" w:hAnsi="Times New Roman"/>
          <w:sz w:val="32"/>
        </w:rPr>
        <w:t xml:space="preserve"> </w:t>
      </w:r>
      <w:r>
        <w:t>2nd semester</w:t>
      </w:r>
      <w:r>
        <w:tab/>
      </w:r>
      <w:r>
        <w:rPr>
          <w:rFonts w:ascii="Wingdings" w:hAnsi="Wingdings"/>
          <w:sz w:val="32"/>
        </w:rPr>
        <w:t></w:t>
      </w:r>
      <w:r>
        <w:rPr>
          <w:rFonts w:ascii="Times New Roman" w:hAnsi="Times New Roman"/>
          <w:spacing w:val="-19"/>
          <w:sz w:val="32"/>
        </w:rPr>
        <w:t xml:space="preserve"> </w:t>
      </w:r>
      <w:r>
        <w:t>full</w:t>
      </w:r>
      <w:r>
        <w:rPr>
          <w:spacing w:val="-8"/>
        </w:rPr>
        <w:t xml:space="preserve"> </w:t>
      </w:r>
      <w:r>
        <w:t>academic</w:t>
      </w:r>
      <w:r>
        <w:rPr>
          <w:spacing w:val="-12"/>
        </w:rPr>
        <w:t xml:space="preserve"> </w:t>
      </w:r>
      <w:r>
        <w:t xml:space="preserve">year </w:t>
      </w:r>
    </w:p>
    <w:p w14:paraId="48C9BB37" w14:textId="77777777" w:rsidR="00293727" w:rsidRDefault="00293727">
      <w:pPr>
        <w:tabs>
          <w:tab w:val="left" w:pos="3648"/>
          <w:tab w:val="left" w:pos="5775"/>
        </w:tabs>
        <w:spacing w:line="345" w:lineRule="auto"/>
        <w:ind w:left="111" w:right="3265"/>
      </w:pPr>
    </w:p>
    <w:p w14:paraId="7E201713" w14:textId="77777777" w:rsidR="00293727" w:rsidRDefault="00293727" w:rsidP="00293727">
      <w:pPr>
        <w:tabs>
          <w:tab w:val="left" w:pos="3648"/>
          <w:tab w:val="left" w:pos="5775"/>
        </w:tabs>
        <w:spacing w:line="345" w:lineRule="auto"/>
        <w:ind w:left="111" w:right="3265"/>
      </w:pPr>
      <w:r>
        <w:t>Study course and level of study:</w:t>
      </w:r>
    </w:p>
    <w:p w14:paraId="30223BE6"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r>
        <w:t xml:space="preserve"> Fashion Design,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MA</w:t>
      </w:r>
    </w:p>
    <w:p w14:paraId="2C60B41B"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proofErr w:type="spellStart"/>
      <w:r>
        <w:t>Jewellery</w:t>
      </w:r>
      <w:proofErr w:type="spellEnd"/>
      <w:r>
        <w:t xml:space="preserve"> Design,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MA</w:t>
      </w:r>
    </w:p>
    <w:p w14:paraId="14EA4993"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r>
        <w:t xml:space="preserve">Textile and Interior Decoration,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xml:space="preserve">, MA         </w:t>
      </w:r>
    </w:p>
    <w:p w14:paraId="7B15571A"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r>
        <w:t xml:space="preserve">Art Education in the Field of Visual Arts,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MA</w:t>
      </w:r>
    </w:p>
    <w:p w14:paraId="7CBB8451"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r>
        <w:t xml:space="preserve">Photography and Multimedia,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MA</w:t>
      </w:r>
    </w:p>
    <w:p w14:paraId="40D00BA4"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r>
        <w:t xml:space="preserve">Animation,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MA</w:t>
      </w:r>
    </w:p>
    <w:p w14:paraId="085B61EE"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r>
        <w:t xml:space="preserve">Painting,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MA</w:t>
      </w:r>
    </w:p>
    <w:p w14:paraId="34C8A8A6"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r>
        <w:t xml:space="preserve">Sculpture,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xml:space="preserve">, MA              </w:t>
      </w:r>
    </w:p>
    <w:p w14:paraId="10FAC332"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r>
        <w:t xml:space="preserve">Printmaking,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MA</w:t>
      </w:r>
    </w:p>
    <w:p w14:paraId="7F1F154D" w14:textId="4C2B4812" w:rsidR="00293727" w:rsidRDefault="00293727" w:rsidP="00101366">
      <w:pPr>
        <w:spacing w:line="345" w:lineRule="auto"/>
        <w:ind w:left="111" w:right="2099"/>
      </w:pPr>
      <w:r>
        <w:rPr>
          <w:rFonts w:ascii="Wingdings" w:hAnsi="Wingdings"/>
          <w:sz w:val="32"/>
        </w:rPr>
        <w:t></w:t>
      </w:r>
      <w:r>
        <w:rPr>
          <w:rFonts w:ascii="Times New Roman" w:hAnsi="Times New Roman"/>
          <w:sz w:val="32"/>
        </w:rPr>
        <w:t xml:space="preserve"> </w:t>
      </w:r>
      <w:r>
        <w:t>Graphic design</w:t>
      </w:r>
      <w:r w:rsidR="00101366">
        <w:t xml:space="preserve">                    </w:t>
      </w:r>
      <w:r w:rsidR="00101366">
        <w:rPr>
          <w:rFonts w:ascii="Wingdings" w:hAnsi="Wingdings"/>
          <w:sz w:val="32"/>
        </w:rPr>
        <w:t></w:t>
      </w:r>
      <w:r w:rsidR="00101366">
        <w:rPr>
          <w:rFonts w:ascii="Times New Roman" w:hAnsi="Times New Roman"/>
          <w:sz w:val="32"/>
        </w:rPr>
        <w:t xml:space="preserve"> </w:t>
      </w:r>
      <w:r w:rsidR="00101366" w:rsidRPr="00293727">
        <w:rPr>
          <w:rFonts w:asciiTheme="minorHAnsi" w:hAnsiTheme="minorHAnsi" w:cstheme="minorHAnsi"/>
        </w:rPr>
        <w:t>1</w:t>
      </w:r>
      <w:r w:rsidR="00101366" w:rsidRPr="00293727">
        <w:rPr>
          <w:rFonts w:asciiTheme="minorHAnsi" w:hAnsiTheme="minorHAnsi" w:cstheme="minorHAnsi"/>
          <w:vertAlign w:val="superscript"/>
        </w:rPr>
        <w:t>st</w:t>
      </w:r>
      <w:r w:rsidR="00101366" w:rsidRPr="00293727">
        <w:rPr>
          <w:rFonts w:asciiTheme="minorHAnsi" w:hAnsiTheme="minorHAnsi" w:cstheme="minorHAnsi"/>
        </w:rPr>
        <w:t>,</w:t>
      </w:r>
      <w:r w:rsidR="00101366">
        <w:rPr>
          <w:rFonts w:ascii="Times New Roman" w:hAnsi="Times New Roman"/>
          <w:sz w:val="32"/>
        </w:rPr>
        <w:t xml:space="preserve"> </w:t>
      </w:r>
      <w:r w:rsidR="00101366">
        <w:t>BA</w:t>
      </w:r>
      <w:r w:rsidR="00101366">
        <w:tab/>
        <w:t xml:space="preserve">     </w:t>
      </w:r>
      <w:r w:rsidR="00101366">
        <w:rPr>
          <w:rFonts w:ascii="Wingdings" w:hAnsi="Wingdings"/>
          <w:sz w:val="32"/>
        </w:rPr>
        <w:t></w:t>
      </w:r>
      <w:r w:rsidR="00101366">
        <w:rPr>
          <w:rFonts w:ascii="Times New Roman" w:hAnsi="Times New Roman"/>
          <w:sz w:val="32"/>
        </w:rPr>
        <w:t xml:space="preserve"> </w:t>
      </w:r>
      <w:r w:rsidR="00101366">
        <w:t xml:space="preserve">   2</w:t>
      </w:r>
      <w:r w:rsidR="00101366" w:rsidRPr="00293727">
        <w:rPr>
          <w:vertAlign w:val="superscript"/>
        </w:rPr>
        <w:t>nd</w:t>
      </w:r>
      <w:r w:rsidR="00101366">
        <w:t>, MA</w:t>
      </w:r>
    </w:p>
    <w:p w14:paraId="66811764"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r>
        <w:t xml:space="preserve">Interior Design,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MA</w:t>
      </w:r>
    </w:p>
    <w:p w14:paraId="016B513E"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r>
        <w:t xml:space="preserve">Product Design,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MA</w:t>
      </w:r>
    </w:p>
    <w:p w14:paraId="0D1858F2" w14:textId="77777777" w:rsidR="00293727" w:rsidRDefault="00293727" w:rsidP="00293727">
      <w:pPr>
        <w:tabs>
          <w:tab w:val="left" w:pos="3648"/>
          <w:tab w:val="left" w:pos="5775"/>
        </w:tabs>
        <w:spacing w:line="345" w:lineRule="auto"/>
        <w:ind w:right="3265"/>
        <w:rPr>
          <w:rFonts w:ascii="Wingdings" w:hAnsi="Wingdings"/>
          <w:sz w:val="32"/>
        </w:rPr>
      </w:pPr>
    </w:p>
    <w:p w14:paraId="7A18EFD6" w14:textId="77777777" w:rsidR="00071739" w:rsidRDefault="00645A36">
      <w:pPr>
        <w:tabs>
          <w:tab w:val="left" w:pos="3648"/>
          <w:tab w:val="left" w:pos="5775"/>
        </w:tabs>
        <w:spacing w:line="345" w:lineRule="auto"/>
        <w:ind w:left="111" w:right="3265"/>
      </w:pPr>
      <w:r>
        <w:t>PERSONAL DATA OF THE APPLICANT</w:t>
      </w:r>
    </w:p>
    <w:p w14:paraId="29B5EBBA" w14:textId="77777777" w:rsidR="00071739" w:rsidRDefault="00645A36">
      <w:pPr>
        <w:spacing w:before="20"/>
        <w:ind w:left="471"/>
      </w:pPr>
      <w:r>
        <w:t>1.</w:t>
      </w:r>
      <w:r>
        <w:rPr>
          <w:spacing w:val="31"/>
        </w:rPr>
        <w:t xml:space="preserve">  </w:t>
      </w:r>
      <w:r>
        <w:t>Family</w:t>
      </w:r>
      <w:r>
        <w:rPr>
          <w:spacing w:val="-4"/>
        </w:rPr>
        <w:t xml:space="preserve"> </w:t>
      </w:r>
      <w:r>
        <w:t>name:</w:t>
      </w:r>
      <w:r>
        <w:rPr>
          <w:spacing w:val="-6"/>
        </w:rPr>
        <w:t xml:space="preserve"> </w:t>
      </w:r>
      <w:r>
        <w:t>………………………………………</w:t>
      </w:r>
      <w:r>
        <w:rPr>
          <w:spacing w:val="-35"/>
        </w:rPr>
        <w:t xml:space="preserve"> </w:t>
      </w:r>
      <w:r>
        <w:t>2.</w:t>
      </w:r>
      <w:r>
        <w:rPr>
          <w:spacing w:val="-4"/>
        </w:rPr>
        <w:t xml:space="preserve"> </w:t>
      </w:r>
      <w:r>
        <w:t>First</w:t>
      </w:r>
      <w:r>
        <w:rPr>
          <w:spacing w:val="-8"/>
        </w:rPr>
        <w:t xml:space="preserve"> </w:t>
      </w:r>
      <w:r>
        <w:t>name:</w:t>
      </w:r>
      <w:r>
        <w:rPr>
          <w:spacing w:val="-6"/>
        </w:rPr>
        <w:t xml:space="preserve"> </w:t>
      </w:r>
      <w:r>
        <w:rPr>
          <w:spacing w:val="-2"/>
        </w:rPr>
        <w:t>………………………………………</w:t>
      </w:r>
    </w:p>
    <w:p w14:paraId="43210DEB" w14:textId="77777777" w:rsidR="00071739" w:rsidRDefault="00645A36">
      <w:pPr>
        <w:spacing w:before="144"/>
        <w:ind w:left="111"/>
      </w:pPr>
      <w:r>
        <w:t>CONTACT</w:t>
      </w:r>
      <w:r>
        <w:rPr>
          <w:spacing w:val="-7"/>
        </w:rPr>
        <w:t xml:space="preserve"> </w:t>
      </w:r>
      <w:r>
        <w:t>DETAILS</w:t>
      </w:r>
      <w:r>
        <w:rPr>
          <w:spacing w:val="-5"/>
        </w:rPr>
        <w:t xml:space="preserve"> </w:t>
      </w:r>
      <w:r>
        <w:t>OF</w:t>
      </w:r>
      <w:r>
        <w:rPr>
          <w:spacing w:val="-6"/>
        </w:rPr>
        <w:t xml:space="preserve"> </w:t>
      </w:r>
      <w:r>
        <w:t>THE</w:t>
      </w:r>
      <w:r>
        <w:rPr>
          <w:spacing w:val="-6"/>
        </w:rPr>
        <w:t xml:space="preserve"> </w:t>
      </w:r>
      <w:r>
        <w:rPr>
          <w:spacing w:val="-2"/>
        </w:rPr>
        <w:t>APPLICANT</w:t>
      </w:r>
    </w:p>
    <w:p w14:paraId="661FD7EC" w14:textId="77777777" w:rsidR="00071739" w:rsidRDefault="00645A36">
      <w:pPr>
        <w:spacing w:before="140"/>
        <w:ind w:left="471"/>
      </w:pPr>
      <w:r>
        <w:t>1.</w:t>
      </w:r>
      <w:r>
        <w:rPr>
          <w:spacing w:val="39"/>
        </w:rPr>
        <w:t xml:space="preserve">  </w:t>
      </w:r>
      <w:r>
        <w:t>E-mail:</w:t>
      </w:r>
      <w:r>
        <w:rPr>
          <w:spacing w:val="44"/>
        </w:rPr>
        <w:t xml:space="preserve"> </w:t>
      </w:r>
      <w:r>
        <w:rPr>
          <w:spacing w:val="-2"/>
        </w:rPr>
        <w:t>………………………………………</w:t>
      </w:r>
    </w:p>
    <w:p w14:paraId="6EAB539F" w14:textId="77777777" w:rsidR="00071739" w:rsidRDefault="00645A36">
      <w:pPr>
        <w:spacing w:before="139"/>
        <w:ind w:left="111"/>
      </w:pPr>
      <w:r>
        <w:t>SENDING</w:t>
      </w:r>
      <w:r>
        <w:rPr>
          <w:spacing w:val="-3"/>
        </w:rPr>
        <w:t xml:space="preserve"> </w:t>
      </w:r>
      <w:r>
        <w:rPr>
          <w:spacing w:val="-2"/>
        </w:rPr>
        <w:t>INSTITUTION</w:t>
      </w:r>
    </w:p>
    <w:p w14:paraId="3DB3E144" w14:textId="77777777" w:rsidR="00071739" w:rsidRDefault="00645A36">
      <w:pPr>
        <w:spacing w:before="145"/>
        <w:ind w:left="471"/>
      </w:pPr>
      <w:r>
        <w:t>1.</w:t>
      </w:r>
      <w:r>
        <w:rPr>
          <w:spacing w:val="35"/>
        </w:rPr>
        <w:t xml:space="preserve">  </w:t>
      </w:r>
      <w:r>
        <w:t>Name of</w:t>
      </w:r>
      <w:r>
        <w:rPr>
          <w:spacing w:val="-5"/>
        </w:rPr>
        <w:t xml:space="preserve"> </w:t>
      </w:r>
      <w:r>
        <w:t>the</w:t>
      </w:r>
      <w:r>
        <w:rPr>
          <w:spacing w:val="-5"/>
        </w:rPr>
        <w:t xml:space="preserve"> </w:t>
      </w:r>
      <w:r>
        <w:t>sending</w:t>
      </w:r>
      <w:r>
        <w:rPr>
          <w:spacing w:val="-3"/>
        </w:rPr>
        <w:t xml:space="preserve"> </w:t>
      </w:r>
      <w:r>
        <w:t>institution:</w:t>
      </w:r>
      <w:r>
        <w:rPr>
          <w:spacing w:val="-7"/>
        </w:rPr>
        <w:t xml:space="preserve"> </w:t>
      </w:r>
      <w:r>
        <w:rPr>
          <w:spacing w:val="-2"/>
        </w:rPr>
        <w:t>……………………………………………………………………………………………..</w:t>
      </w:r>
    </w:p>
    <w:p w14:paraId="38D5B3C3" w14:textId="77777777" w:rsidR="00071739" w:rsidRDefault="00645A36">
      <w:pPr>
        <w:spacing w:before="139"/>
        <w:ind w:left="471"/>
      </w:pPr>
      <w:r>
        <w:t>2.</w:t>
      </w:r>
      <w:r>
        <w:rPr>
          <w:spacing w:val="35"/>
        </w:rPr>
        <w:t xml:space="preserve">  </w:t>
      </w:r>
      <w:r>
        <w:t>Faculty</w:t>
      </w:r>
      <w:r>
        <w:rPr>
          <w:spacing w:val="-2"/>
        </w:rPr>
        <w:t xml:space="preserve"> </w:t>
      </w:r>
      <w:r>
        <w:t>and</w:t>
      </w:r>
      <w:r>
        <w:rPr>
          <w:spacing w:val="-6"/>
        </w:rPr>
        <w:t xml:space="preserve"> </w:t>
      </w:r>
      <w:r>
        <w:t>department</w:t>
      </w:r>
      <w:r>
        <w:rPr>
          <w:spacing w:val="-5"/>
        </w:rPr>
        <w:t xml:space="preserve"> </w:t>
      </w:r>
      <w:r>
        <w:t>of</w:t>
      </w:r>
      <w:r>
        <w:rPr>
          <w:spacing w:val="-2"/>
        </w:rPr>
        <w:t xml:space="preserve"> </w:t>
      </w:r>
      <w:r>
        <w:t>the</w:t>
      </w:r>
      <w:r>
        <w:rPr>
          <w:spacing w:val="-5"/>
        </w:rPr>
        <w:t xml:space="preserve"> </w:t>
      </w:r>
      <w:r>
        <w:t>applicant</w:t>
      </w:r>
      <w:r>
        <w:rPr>
          <w:spacing w:val="-7"/>
        </w:rPr>
        <w:t xml:space="preserve"> </w:t>
      </w:r>
      <w:r>
        <w:t>at</w:t>
      </w:r>
      <w:r>
        <w:rPr>
          <w:spacing w:val="-2"/>
        </w:rPr>
        <w:t xml:space="preserve"> </w:t>
      </w:r>
      <w:r>
        <w:t>the</w:t>
      </w:r>
      <w:r>
        <w:rPr>
          <w:spacing w:val="-5"/>
        </w:rPr>
        <w:t xml:space="preserve"> </w:t>
      </w:r>
      <w:r>
        <w:t>sending</w:t>
      </w:r>
      <w:r>
        <w:rPr>
          <w:spacing w:val="-3"/>
        </w:rPr>
        <w:t xml:space="preserve"> </w:t>
      </w:r>
      <w:r>
        <w:rPr>
          <w:spacing w:val="-2"/>
        </w:rPr>
        <w:t>institution:</w:t>
      </w:r>
    </w:p>
    <w:p w14:paraId="795E134F" w14:textId="77777777" w:rsidR="00071739" w:rsidRDefault="00645A36">
      <w:pPr>
        <w:spacing w:before="19"/>
        <w:ind w:left="831"/>
      </w:pPr>
      <w:r>
        <w:rPr>
          <w:spacing w:val="-2"/>
        </w:rPr>
        <w:t>……………………………………………………………………………………………………………………………………………….</w:t>
      </w:r>
    </w:p>
    <w:p w14:paraId="2917A4E1" w14:textId="782B2247" w:rsidR="00071739" w:rsidRDefault="00645A36">
      <w:pPr>
        <w:spacing w:before="145"/>
        <w:ind w:left="471"/>
      </w:pPr>
      <w:r>
        <w:t>3.</w:t>
      </w:r>
      <w:r>
        <w:rPr>
          <w:spacing w:val="37"/>
        </w:rPr>
        <w:t xml:space="preserve">  </w:t>
      </w:r>
      <w:r>
        <w:t>Level</w:t>
      </w:r>
      <w:r>
        <w:rPr>
          <w:spacing w:val="-2"/>
        </w:rPr>
        <w:t xml:space="preserve"> </w:t>
      </w:r>
      <w:r>
        <w:t>and</w:t>
      </w:r>
      <w:r>
        <w:rPr>
          <w:spacing w:val="-1"/>
        </w:rPr>
        <w:t xml:space="preserve"> </w:t>
      </w:r>
      <w:r>
        <w:t>year</w:t>
      </w:r>
      <w:r>
        <w:rPr>
          <w:spacing w:val="-3"/>
        </w:rPr>
        <w:t xml:space="preserve"> </w:t>
      </w:r>
      <w:r>
        <w:t>of</w:t>
      </w:r>
      <w:r>
        <w:rPr>
          <w:spacing w:val="-4"/>
        </w:rPr>
        <w:t xml:space="preserve"> </w:t>
      </w:r>
      <w:r>
        <w:t>study</w:t>
      </w:r>
      <w:r>
        <w:rPr>
          <w:spacing w:val="-2"/>
        </w:rPr>
        <w:t xml:space="preserve"> </w:t>
      </w:r>
      <w:r>
        <w:t>(</w:t>
      </w:r>
      <w:proofErr w:type="spellStart"/>
      <w:r>
        <w:t>eg.</w:t>
      </w:r>
      <w:proofErr w:type="spellEnd"/>
      <w:r>
        <w:rPr>
          <w:spacing w:val="-1"/>
        </w:rPr>
        <w:t xml:space="preserve"> </w:t>
      </w:r>
      <w:r>
        <w:t>BA,</w:t>
      </w:r>
      <w:r>
        <w:rPr>
          <w:spacing w:val="-1"/>
        </w:rPr>
        <w:t xml:space="preserve"> </w:t>
      </w:r>
      <w:r>
        <w:t>2</w:t>
      </w:r>
      <w:r w:rsidRPr="00101366">
        <w:rPr>
          <w:vertAlign w:val="superscript"/>
        </w:rPr>
        <w:t>nd</w:t>
      </w:r>
      <w:r w:rsidR="00101366">
        <w:t xml:space="preserve"> year</w:t>
      </w:r>
      <w:r>
        <w:t>)</w:t>
      </w:r>
      <w:r>
        <w:rPr>
          <w:spacing w:val="-1"/>
        </w:rPr>
        <w:t xml:space="preserve"> </w:t>
      </w:r>
      <w:r>
        <w:rPr>
          <w:spacing w:val="-2"/>
        </w:rPr>
        <w:t>………………………………………………………………………………………………</w:t>
      </w:r>
    </w:p>
    <w:p w14:paraId="0B1D03DD" w14:textId="77777777" w:rsidR="00071739" w:rsidRDefault="00645A36">
      <w:pPr>
        <w:pStyle w:val="Akapitzlist"/>
        <w:numPr>
          <w:ilvl w:val="0"/>
          <w:numId w:val="2"/>
        </w:numPr>
        <w:tabs>
          <w:tab w:val="left" w:pos="817"/>
        </w:tabs>
        <w:spacing w:before="139"/>
      </w:pPr>
      <w:r>
        <w:t>Contact</w:t>
      </w:r>
      <w:r>
        <w:rPr>
          <w:spacing w:val="-7"/>
        </w:rPr>
        <w:t xml:space="preserve"> </w:t>
      </w:r>
      <w:r>
        <w:t>person</w:t>
      </w:r>
      <w:r>
        <w:rPr>
          <w:spacing w:val="-7"/>
        </w:rPr>
        <w:t xml:space="preserve"> </w:t>
      </w:r>
      <w:r>
        <w:t>at</w:t>
      </w:r>
      <w:r>
        <w:rPr>
          <w:spacing w:val="-6"/>
        </w:rPr>
        <w:t xml:space="preserve"> </w:t>
      </w:r>
      <w:r>
        <w:t>the</w:t>
      </w:r>
      <w:r>
        <w:rPr>
          <w:spacing w:val="-6"/>
        </w:rPr>
        <w:t xml:space="preserve"> </w:t>
      </w:r>
      <w:r>
        <w:t>sending</w:t>
      </w:r>
      <w:r>
        <w:rPr>
          <w:spacing w:val="-3"/>
        </w:rPr>
        <w:t xml:space="preserve"> </w:t>
      </w:r>
      <w:r>
        <w:t>institution</w:t>
      </w:r>
      <w:r>
        <w:rPr>
          <w:spacing w:val="-6"/>
        </w:rPr>
        <w:t xml:space="preserve"> </w:t>
      </w:r>
      <w:r>
        <w:t>(name,</w:t>
      </w:r>
      <w:r>
        <w:rPr>
          <w:spacing w:val="-7"/>
        </w:rPr>
        <w:t xml:space="preserve"> </w:t>
      </w:r>
      <w:r>
        <w:t>position,</w:t>
      </w:r>
      <w:r>
        <w:rPr>
          <w:spacing w:val="-9"/>
        </w:rPr>
        <w:t xml:space="preserve"> </w:t>
      </w:r>
      <w:r>
        <w:t>e-mail,</w:t>
      </w:r>
      <w:r>
        <w:rPr>
          <w:spacing w:val="-7"/>
        </w:rPr>
        <w:t xml:space="preserve"> </w:t>
      </w:r>
      <w:r>
        <w:t>tel.</w:t>
      </w:r>
      <w:r>
        <w:rPr>
          <w:spacing w:val="-2"/>
        </w:rPr>
        <w:t xml:space="preserve"> no.):</w:t>
      </w:r>
    </w:p>
    <w:p w14:paraId="7329EAA2" w14:textId="77777777" w:rsidR="00071739" w:rsidRDefault="00645A36">
      <w:pPr>
        <w:spacing w:before="24"/>
        <w:ind w:left="831"/>
      </w:pPr>
      <w:r>
        <w:rPr>
          <w:spacing w:val="-2"/>
        </w:rPr>
        <w:t>………………………………………………………………………………………………………………………………………………………………………………</w:t>
      </w:r>
    </w:p>
    <w:p w14:paraId="2A1B2F48" w14:textId="77777777" w:rsidR="00071739" w:rsidRDefault="00645A36">
      <w:pPr>
        <w:spacing w:before="19"/>
        <w:ind w:left="831"/>
      </w:pPr>
      <w:r>
        <w:rPr>
          <w:spacing w:val="-2"/>
        </w:rPr>
        <w:t>………………………………………………………………………………………………………………………………………………………………………………</w:t>
      </w:r>
    </w:p>
    <w:p w14:paraId="6FF19C51" w14:textId="77777777" w:rsidR="00071739" w:rsidRDefault="00645A36">
      <w:pPr>
        <w:spacing w:before="20"/>
        <w:ind w:left="831"/>
      </w:pPr>
      <w:r>
        <w:rPr>
          <w:spacing w:val="-2"/>
        </w:rPr>
        <w:t>………………………………………………………………………………………………………………………………………………………………</w:t>
      </w:r>
    </w:p>
    <w:p w14:paraId="2306D45A" w14:textId="77777777" w:rsidR="00071739" w:rsidRDefault="00071739">
      <w:pPr>
        <w:pStyle w:val="Tekstpodstawowy"/>
        <w:rPr>
          <w:sz w:val="22"/>
        </w:rPr>
      </w:pPr>
    </w:p>
    <w:p w14:paraId="580D3D29" w14:textId="77777777" w:rsidR="00071739" w:rsidRDefault="00071739">
      <w:pPr>
        <w:pStyle w:val="Tekstpodstawowy"/>
        <w:spacing w:before="2"/>
        <w:rPr>
          <w:sz w:val="23"/>
        </w:rPr>
      </w:pPr>
    </w:p>
    <w:p w14:paraId="0EF03E24" w14:textId="77777777" w:rsidR="00071739" w:rsidRDefault="00645A36">
      <w:pPr>
        <w:tabs>
          <w:tab w:val="left" w:pos="7191"/>
        </w:tabs>
        <w:spacing w:before="1"/>
        <w:ind w:left="1527"/>
      </w:pPr>
      <w:r>
        <w:rPr>
          <w:spacing w:val="-2"/>
        </w:rPr>
        <w:t>……………………………………………….</w:t>
      </w:r>
      <w:r>
        <w:tab/>
      </w:r>
      <w:r>
        <w:rPr>
          <w:spacing w:val="-2"/>
        </w:rPr>
        <w:t>………………………………………………</w:t>
      </w:r>
    </w:p>
    <w:p w14:paraId="318CA24D" w14:textId="77777777" w:rsidR="00071739" w:rsidRDefault="00645A36">
      <w:pPr>
        <w:tabs>
          <w:tab w:val="left" w:pos="7483"/>
          <w:tab w:val="left" w:pos="8391"/>
        </w:tabs>
        <w:spacing w:before="134"/>
        <w:ind w:left="1527" w:right="1258" w:hanging="5"/>
      </w:pPr>
      <w:r>
        <w:t>Date and signature of the</w:t>
      </w:r>
      <w:r>
        <w:tab/>
        <w:t>Date</w:t>
      </w:r>
      <w:r>
        <w:rPr>
          <w:spacing w:val="-8"/>
        </w:rPr>
        <w:t xml:space="preserve"> </w:t>
      </w:r>
      <w:r>
        <w:t>and</w:t>
      </w:r>
      <w:r>
        <w:rPr>
          <w:spacing w:val="-10"/>
        </w:rPr>
        <w:t xml:space="preserve"> </w:t>
      </w:r>
      <w:r>
        <w:t>signature</w:t>
      </w:r>
      <w:r>
        <w:rPr>
          <w:spacing w:val="-9"/>
        </w:rPr>
        <w:t xml:space="preserve"> </w:t>
      </w:r>
      <w:r>
        <w:t>of</w:t>
      </w:r>
      <w:r>
        <w:rPr>
          <w:spacing w:val="-5"/>
        </w:rPr>
        <w:t xml:space="preserve"> </w:t>
      </w:r>
      <w:r>
        <w:t>the contact person at</w:t>
      </w:r>
      <w:r>
        <w:tab/>
      </w:r>
      <w:r>
        <w:tab/>
      </w:r>
      <w:r>
        <w:rPr>
          <w:spacing w:val="-2"/>
        </w:rPr>
        <w:t>applicant</w:t>
      </w:r>
    </w:p>
    <w:p w14:paraId="7B3B38CA" w14:textId="77777777" w:rsidR="00071739" w:rsidRDefault="00645A36">
      <w:pPr>
        <w:ind w:left="1522"/>
      </w:pPr>
      <w:r>
        <w:t>the</w:t>
      </w:r>
      <w:r>
        <w:rPr>
          <w:spacing w:val="-7"/>
        </w:rPr>
        <w:t xml:space="preserve"> </w:t>
      </w:r>
      <w:r>
        <w:t>sending</w:t>
      </w:r>
      <w:r>
        <w:rPr>
          <w:spacing w:val="-4"/>
        </w:rPr>
        <w:t xml:space="preserve"> </w:t>
      </w:r>
      <w:r>
        <w:rPr>
          <w:spacing w:val="-2"/>
        </w:rPr>
        <w:t>institution</w:t>
      </w:r>
    </w:p>
    <w:p w14:paraId="29FE8EE7" w14:textId="77777777" w:rsidR="00071739" w:rsidRDefault="00071739">
      <w:pPr>
        <w:pStyle w:val="Tekstpodstawowy"/>
        <w:rPr>
          <w:sz w:val="22"/>
        </w:rPr>
      </w:pPr>
    </w:p>
    <w:p w14:paraId="25BCEE97" w14:textId="77777777" w:rsidR="00071739" w:rsidRDefault="00071739">
      <w:pPr>
        <w:pStyle w:val="Tekstpodstawowy"/>
        <w:spacing w:before="6"/>
        <w:rPr>
          <w:sz w:val="22"/>
        </w:rPr>
      </w:pPr>
    </w:p>
    <w:p w14:paraId="5C19D2F2" w14:textId="77777777" w:rsidR="00071739" w:rsidRDefault="003E657E">
      <w:pPr>
        <w:ind w:left="831"/>
      </w:pPr>
      <w:r>
        <w:t>Application form and confirmation of language competence (</w:t>
      </w:r>
      <w:r w:rsidR="00F155C3">
        <w:t>A</w:t>
      </w:r>
      <w:r>
        <w:t>1-</w:t>
      </w:r>
      <w:r w:rsidR="00F155C3">
        <w:t>C</w:t>
      </w:r>
      <w:r>
        <w:t>2) issued by the sending institution</w:t>
      </w:r>
      <w:r w:rsidR="00645A36">
        <w:rPr>
          <w:spacing w:val="-6"/>
        </w:rPr>
        <w:t xml:space="preserve"> </w:t>
      </w:r>
      <w:r>
        <w:t>to</w:t>
      </w:r>
      <w:r w:rsidR="00645A36">
        <w:rPr>
          <w:spacing w:val="-7"/>
        </w:rPr>
        <w:t xml:space="preserve"> </w:t>
      </w:r>
      <w:r>
        <w:t>be</w:t>
      </w:r>
      <w:r w:rsidR="00645A36">
        <w:rPr>
          <w:spacing w:val="-6"/>
        </w:rPr>
        <w:t xml:space="preserve"> </w:t>
      </w:r>
      <w:r>
        <w:t>submitted</w:t>
      </w:r>
      <w:r w:rsidR="00645A36">
        <w:rPr>
          <w:spacing w:val="-1"/>
        </w:rPr>
        <w:t xml:space="preserve"> </w:t>
      </w:r>
      <w:r>
        <w:t>by e-mail to:</w:t>
      </w:r>
      <w:r w:rsidR="00491929">
        <w:t xml:space="preserve"> </w:t>
      </w:r>
      <w:hyperlink r:id="rId7" w:history="1">
        <w:r w:rsidRPr="002A303C">
          <w:rPr>
            <w:rStyle w:val="Hipercze"/>
          </w:rPr>
          <w:t>international.office@asp.lodz.pl</w:t>
        </w:r>
      </w:hyperlink>
    </w:p>
    <w:p w14:paraId="65BE81AD" w14:textId="77777777" w:rsidR="003E657E" w:rsidRDefault="003E657E">
      <w:pPr>
        <w:ind w:left="831"/>
      </w:pPr>
    </w:p>
    <w:p w14:paraId="5881BC0A" w14:textId="77777777" w:rsidR="00071739" w:rsidRDefault="00645A36">
      <w:pPr>
        <w:spacing w:before="22" w:line="259" w:lineRule="auto"/>
        <w:ind w:left="831"/>
      </w:pPr>
      <w:r>
        <w:t>(applications</w:t>
      </w:r>
      <w:r>
        <w:rPr>
          <w:spacing w:val="-4"/>
        </w:rPr>
        <w:t xml:space="preserve"> </w:t>
      </w:r>
      <w:r>
        <w:t>for</w:t>
      </w:r>
      <w:r>
        <w:rPr>
          <w:spacing w:val="-4"/>
        </w:rPr>
        <w:t xml:space="preserve"> </w:t>
      </w:r>
      <w:r>
        <w:t>the</w:t>
      </w:r>
      <w:r>
        <w:rPr>
          <w:spacing w:val="-3"/>
        </w:rPr>
        <w:t xml:space="preserve"> </w:t>
      </w:r>
      <w:r>
        <w:t>winter</w:t>
      </w:r>
      <w:r>
        <w:rPr>
          <w:spacing w:val="-2"/>
        </w:rPr>
        <w:t xml:space="preserve"> </w:t>
      </w:r>
      <w:r>
        <w:t>semester</w:t>
      </w:r>
      <w:r>
        <w:rPr>
          <w:spacing w:val="-2"/>
        </w:rPr>
        <w:t xml:space="preserve"> </w:t>
      </w:r>
      <w:r>
        <w:t>and</w:t>
      </w:r>
      <w:r>
        <w:rPr>
          <w:spacing w:val="-4"/>
        </w:rPr>
        <w:t xml:space="preserve"> </w:t>
      </w:r>
      <w:r>
        <w:t>the</w:t>
      </w:r>
      <w:r>
        <w:rPr>
          <w:spacing w:val="-3"/>
        </w:rPr>
        <w:t xml:space="preserve"> </w:t>
      </w:r>
      <w:r>
        <w:t>whole</w:t>
      </w:r>
      <w:r>
        <w:rPr>
          <w:spacing w:val="-2"/>
        </w:rPr>
        <w:t xml:space="preserve"> </w:t>
      </w:r>
      <w:r>
        <w:t>academic</w:t>
      </w:r>
      <w:r>
        <w:rPr>
          <w:spacing w:val="-4"/>
        </w:rPr>
        <w:t xml:space="preserve"> </w:t>
      </w:r>
      <w:r>
        <w:t>year</w:t>
      </w:r>
      <w:r>
        <w:rPr>
          <w:spacing w:val="-2"/>
        </w:rPr>
        <w:t xml:space="preserve"> </w:t>
      </w:r>
      <w:r>
        <w:t>must</w:t>
      </w:r>
      <w:r>
        <w:rPr>
          <w:spacing w:val="-3"/>
        </w:rPr>
        <w:t xml:space="preserve"> </w:t>
      </w:r>
      <w:r>
        <w:t>reach</w:t>
      </w:r>
      <w:r>
        <w:rPr>
          <w:spacing w:val="-3"/>
        </w:rPr>
        <w:t xml:space="preserve"> </w:t>
      </w:r>
      <w:r>
        <w:t>the</w:t>
      </w:r>
      <w:r>
        <w:rPr>
          <w:spacing w:val="-3"/>
        </w:rPr>
        <w:t xml:space="preserve"> </w:t>
      </w:r>
      <w:proofErr w:type="spellStart"/>
      <w:r>
        <w:t>Strzemiński</w:t>
      </w:r>
      <w:proofErr w:type="spellEnd"/>
      <w:r>
        <w:t xml:space="preserve"> Academy</w:t>
      </w:r>
      <w:r>
        <w:rPr>
          <w:spacing w:val="-1"/>
        </w:rPr>
        <w:t xml:space="preserve"> </w:t>
      </w:r>
      <w:r>
        <w:t>of</w:t>
      </w:r>
      <w:r>
        <w:rPr>
          <w:spacing w:val="-3"/>
        </w:rPr>
        <w:t xml:space="preserve"> </w:t>
      </w:r>
      <w:r>
        <w:t>Fine Arts Łódź by 31</w:t>
      </w:r>
      <w:r>
        <w:rPr>
          <w:vertAlign w:val="superscript"/>
        </w:rPr>
        <w:t>th</w:t>
      </w:r>
      <w:r>
        <w:t xml:space="preserve"> May, applications for the spring semester – by 15</w:t>
      </w:r>
      <w:r>
        <w:rPr>
          <w:vertAlign w:val="superscript"/>
        </w:rPr>
        <w:t>th</w:t>
      </w:r>
      <w:r>
        <w:t xml:space="preserve"> November):</w:t>
      </w:r>
    </w:p>
    <w:p w14:paraId="04179E95" w14:textId="05C4C7DF" w:rsidR="00293727" w:rsidRDefault="003E657E" w:rsidP="003E657E">
      <w:pPr>
        <w:pStyle w:val="Akapitzlist"/>
        <w:tabs>
          <w:tab w:val="left" w:pos="851"/>
        </w:tabs>
        <w:spacing w:before="119"/>
        <w:ind w:left="794" w:right="397" w:firstLine="0"/>
      </w:pPr>
      <w:r>
        <w:t>PORTFOLIO</w:t>
      </w:r>
      <w:r w:rsidR="00645A36">
        <w:rPr>
          <w:spacing w:val="-2"/>
        </w:rPr>
        <w:t xml:space="preserve"> </w:t>
      </w:r>
      <w:r w:rsidR="00645A36">
        <w:t>-</w:t>
      </w:r>
      <w:r w:rsidR="00645A36">
        <w:rPr>
          <w:spacing w:val="-1"/>
        </w:rPr>
        <w:t xml:space="preserve"> </w:t>
      </w:r>
      <w:r w:rsidR="00645A36">
        <w:t>prepare</w:t>
      </w:r>
      <w:r w:rsidR="00645A36">
        <w:rPr>
          <w:spacing w:val="-2"/>
        </w:rPr>
        <w:t xml:space="preserve"> </w:t>
      </w:r>
      <w:r w:rsidR="00645A36">
        <w:t>one</w:t>
      </w:r>
      <w:r w:rsidR="00645A36">
        <w:rPr>
          <w:spacing w:val="-1"/>
        </w:rPr>
        <w:t xml:space="preserve"> </w:t>
      </w:r>
      <w:r w:rsidR="00645A36">
        <w:t>pdf</w:t>
      </w:r>
      <w:r w:rsidR="00645A36">
        <w:rPr>
          <w:spacing w:val="-2"/>
        </w:rPr>
        <w:t xml:space="preserve"> </w:t>
      </w:r>
      <w:r w:rsidR="00645A36">
        <w:t>file</w:t>
      </w:r>
      <w:r w:rsidR="00645A36">
        <w:rPr>
          <w:spacing w:val="-1"/>
        </w:rPr>
        <w:t xml:space="preserve"> </w:t>
      </w:r>
      <w:r w:rsidR="00645A36">
        <w:t>(you</w:t>
      </w:r>
      <w:r w:rsidR="00645A36">
        <w:rPr>
          <w:spacing w:val="-1"/>
        </w:rPr>
        <w:t xml:space="preserve"> </w:t>
      </w:r>
      <w:r w:rsidR="00645A36">
        <w:t>may</w:t>
      </w:r>
      <w:r w:rsidR="00645A36">
        <w:rPr>
          <w:spacing w:val="-1"/>
        </w:rPr>
        <w:t xml:space="preserve"> </w:t>
      </w:r>
      <w:r w:rsidR="00645A36">
        <w:t>add</w:t>
      </w:r>
      <w:r w:rsidR="00645A36">
        <w:rPr>
          <w:spacing w:val="-1"/>
        </w:rPr>
        <w:t xml:space="preserve"> </w:t>
      </w:r>
      <w:r w:rsidR="00645A36">
        <w:t>more</w:t>
      </w:r>
      <w:r w:rsidR="00645A36">
        <w:rPr>
          <w:spacing w:val="-1"/>
        </w:rPr>
        <w:t xml:space="preserve"> </w:t>
      </w:r>
      <w:r w:rsidR="00645A36">
        <w:t>files</w:t>
      </w:r>
      <w:r w:rsidR="00645A36">
        <w:rPr>
          <w:spacing w:val="-1"/>
        </w:rPr>
        <w:t xml:space="preserve"> </w:t>
      </w:r>
      <w:r w:rsidR="00645A36">
        <w:t>in</w:t>
      </w:r>
      <w:r w:rsidR="00645A36">
        <w:rPr>
          <w:spacing w:val="-2"/>
        </w:rPr>
        <w:t xml:space="preserve"> </w:t>
      </w:r>
      <w:r w:rsidR="00645A36">
        <w:t>other</w:t>
      </w:r>
      <w:r w:rsidR="00645A36">
        <w:rPr>
          <w:spacing w:val="-1"/>
        </w:rPr>
        <w:t xml:space="preserve"> </w:t>
      </w:r>
      <w:r w:rsidR="00645A36">
        <w:t>format</w:t>
      </w:r>
      <w:r w:rsidR="00645A36">
        <w:rPr>
          <w:spacing w:val="-1"/>
        </w:rPr>
        <w:t xml:space="preserve"> </w:t>
      </w:r>
      <w:r w:rsidR="00645A36">
        <w:t>if</w:t>
      </w:r>
      <w:r w:rsidR="00645A36">
        <w:rPr>
          <w:spacing w:val="-2"/>
        </w:rPr>
        <w:t xml:space="preserve"> </w:t>
      </w:r>
      <w:r w:rsidR="00645A36">
        <w:t>you</w:t>
      </w:r>
      <w:r w:rsidR="00645A36">
        <w:rPr>
          <w:spacing w:val="-1"/>
        </w:rPr>
        <w:t xml:space="preserve"> </w:t>
      </w:r>
      <w:r w:rsidR="00645A36">
        <w:t>want</w:t>
      </w:r>
      <w:r w:rsidR="00645A36">
        <w:rPr>
          <w:spacing w:val="-1"/>
        </w:rPr>
        <w:t xml:space="preserve"> </w:t>
      </w:r>
      <w:r w:rsidR="00645A36">
        <w:t>to</w:t>
      </w:r>
      <w:r w:rsidR="00645A36">
        <w:rPr>
          <w:spacing w:val="-1"/>
        </w:rPr>
        <w:t xml:space="preserve"> </w:t>
      </w:r>
      <w:r w:rsidR="00645A36">
        <w:t xml:space="preserve">present </w:t>
      </w:r>
      <w:r w:rsidRPr="003E657E">
        <w:rPr>
          <w:spacing w:val="-2"/>
        </w:rPr>
        <w:t>animations</w:t>
      </w:r>
      <w:r>
        <w:rPr>
          <w:spacing w:val="-2"/>
        </w:rPr>
        <w:t xml:space="preserve"> </w:t>
      </w:r>
      <w:r w:rsidRPr="003E657E">
        <w:rPr>
          <w:spacing w:val="-2"/>
        </w:rPr>
        <w:t xml:space="preserve">or </w:t>
      </w:r>
      <w:r w:rsidR="00101366" w:rsidRPr="003E657E">
        <w:rPr>
          <w:spacing w:val="-2"/>
        </w:rPr>
        <w:t>films</w:t>
      </w:r>
      <w:r w:rsidR="00645A36" w:rsidRPr="003E657E">
        <w:rPr>
          <w:spacing w:val="-2"/>
        </w:rPr>
        <w:t>)</w:t>
      </w:r>
      <w:r w:rsidRPr="003E657E">
        <w:rPr>
          <w:spacing w:val="-2"/>
        </w:rPr>
        <w:t xml:space="preserve"> - </w:t>
      </w:r>
      <w:r>
        <w:t xml:space="preserve">contact </w:t>
      </w:r>
      <w:hyperlink r:id="rId8" w:history="1">
        <w:r>
          <w:rPr>
            <w:rStyle w:val="Hipercze"/>
          </w:rPr>
          <w:t>international.office@asp.lodz.pl</w:t>
        </w:r>
      </w:hyperlink>
      <w:r>
        <w:t xml:space="preserve"> for instruction how to deliver your files  </w:t>
      </w:r>
    </w:p>
    <w:p w14:paraId="192B7088" w14:textId="77777777" w:rsidR="00293727" w:rsidRDefault="00293727" w:rsidP="00293727">
      <w:pPr>
        <w:pStyle w:val="Tekstpodstawowy"/>
        <w:spacing w:before="48"/>
        <w:ind w:left="816"/>
      </w:pPr>
    </w:p>
    <w:p w14:paraId="3288BFF0" w14:textId="77777777" w:rsidR="00F155C3" w:rsidRDefault="00F155C3" w:rsidP="00293727">
      <w:pPr>
        <w:pStyle w:val="Tekstpodstawowy"/>
        <w:spacing w:before="48"/>
        <w:ind w:left="816"/>
      </w:pPr>
    </w:p>
    <w:p w14:paraId="43382C4F" w14:textId="77777777" w:rsidR="00F155C3" w:rsidRDefault="00F155C3" w:rsidP="00293727">
      <w:pPr>
        <w:pStyle w:val="Tekstpodstawowy"/>
        <w:spacing w:before="48"/>
        <w:ind w:left="816"/>
      </w:pPr>
    </w:p>
    <w:p w14:paraId="5D08AF89" w14:textId="77777777" w:rsidR="00F155C3" w:rsidRDefault="00F155C3" w:rsidP="00293727">
      <w:pPr>
        <w:pStyle w:val="Tekstpodstawowy"/>
        <w:spacing w:before="48"/>
        <w:ind w:left="816"/>
      </w:pPr>
    </w:p>
    <w:p w14:paraId="3142F6A2" w14:textId="77777777" w:rsidR="00293727" w:rsidRDefault="00293727" w:rsidP="00293727">
      <w:pPr>
        <w:pStyle w:val="Tekstpodstawowy"/>
        <w:spacing w:before="48"/>
        <w:ind w:left="816"/>
      </w:pPr>
    </w:p>
    <w:p w14:paraId="70FC72D9" w14:textId="77777777" w:rsidR="00293727" w:rsidRDefault="00293727" w:rsidP="00293727">
      <w:pPr>
        <w:pStyle w:val="Tekstpodstawowy"/>
        <w:spacing w:before="48"/>
      </w:pPr>
      <w:r>
        <w:t xml:space="preserve">    I</w:t>
      </w:r>
      <w:r>
        <w:rPr>
          <w:spacing w:val="-1"/>
        </w:rPr>
        <w:t xml:space="preserve"> </w:t>
      </w:r>
      <w:r>
        <w:t>am of</w:t>
      </w:r>
      <w:r>
        <w:rPr>
          <w:spacing w:val="-6"/>
        </w:rPr>
        <w:t xml:space="preserve"> </w:t>
      </w:r>
      <w:r>
        <w:t>legal</w:t>
      </w:r>
      <w:r>
        <w:rPr>
          <w:spacing w:val="-5"/>
        </w:rPr>
        <w:t xml:space="preserve"> </w:t>
      </w:r>
      <w:r>
        <w:t>age</w:t>
      </w:r>
      <w:r>
        <w:rPr>
          <w:spacing w:val="-5"/>
        </w:rPr>
        <w:t xml:space="preserve"> </w:t>
      </w:r>
      <w:r>
        <w:t>and</w:t>
      </w:r>
      <w:r>
        <w:rPr>
          <w:spacing w:val="-7"/>
        </w:rPr>
        <w:t xml:space="preserve"> </w:t>
      </w:r>
      <w:r>
        <w:t>am</w:t>
      </w:r>
      <w:r>
        <w:rPr>
          <w:spacing w:val="-5"/>
        </w:rPr>
        <w:t xml:space="preserve"> </w:t>
      </w:r>
      <w:r>
        <w:t>competent</w:t>
      </w:r>
      <w:r>
        <w:rPr>
          <w:spacing w:val="-6"/>
        </w:rPr>
        <w:t xml:space="preserve"> </w:t>
      </w:r>
      <w:r>
        <w:t>to</w:t>
      </w:r>
      <w:r>
        <w:rPr>
          <w:spacing w:val="-3"/>
        </w:rPr>
        <w:t xml:space="preserve"> </w:t>
      </w:r>
      <w:r>
        <w:t>sign</w:t>
      </w:r>
      <w:r>
        <w:rPr>
          <w:spacing w:val="-2"/>
        </w:rPr>
        <w:t xml:space="preserve"> </w:t>
      </w:r>
      <w:r>
        <w:t>this</w:t>
      </w:r>
      <w:r>
        <w:rPr>
          <w:spacing w:val="-4"/>
        </w:rPr>
        <w:t xml:space="preserve"> </w:t>
      </w:r>
      <w:r>
        <w:t>document</w:t>
      </w:r>
      <w:r>
        <w:rPr>
          <w:spacing w:val="-7"/>
        </w:rPr>
        <w:t xml:space="preserve"> </w:t>
      </w:r>
      <w:r>
        <w:t>in</w:t>
      </w:r>
      <w:r>
        <w:rPr>
          <w:spacing w:val="-2"/>
        </w:rPr>
        <w:t xml:space="preserve"> </w:t>
      </w:r>
      <w:r>
        <w:t>my</w:t>
      </w:r>
      <w:r>
        <w:rPr>
          <w:spacing w:val="-2"/>
        </w:rPr>
        <w:t xml:space="preserve"> </w:t>
      </w:r>
      <w:r>
        <w:t>own</w:t>
      </w:r>
      <w:r>
        <w:rPr>
          <w:spacing w:val="-2"/>
        </w:rPr>
        <w:t xml:space="preserve"> </w:t>
      </w:r>
      <w:r>
        <w:t>name.</w:t>
      </w:r>
      <w:r>
        <w:rPr>
          <w:spacing w:val="-5"/>
        </w:rPr>
        <w:t xml:space="preserve"> </w:t>
      </w:r>
      <w:r>
        <w:t>I have</w:t>
      </w:r>
      <w:r>
        <w:rPr>
          <w:spacing w:val="-7"/>
        </w:rPr>
        <w:t xml:space="preserve"> </w:t>
      </w:r>
      <w:r>
        <w:t>read</w:t>
      </w:r>
      <w:r>
        <w:rPr>
          <w:spacing w:val="-6"/>
        </w:rPr>
        <w:t xml:space="preserve"> </w:t>
      </w:r>
      <w:r>
        <w:t>and</w:t>
      </w:r>
      <w:r>
        <w:rPr>
          <w:spacing w:val="-7"/>
        </w:rPr>
        <w:t xml:space="preserve"> </w:t>
      </w:r>
      <w:r>
        <w:t>understood</w:t>
      </w:r>
      <w:r>
        <w:rPr>
          <w:spacing w:val="-8"/>
        </w:rPr>
        <w:t xml:space="preserve"> </w:t>
      </w:r>
      <w:r>
        <w:t>this</w:t>
      </w:r>
      <w:r>
        <w:rPr>
          <w:spacing w:val="-8"/>
        </w:rPr>
        <w:t xml:space="preserve"> </w:t>
      </w:r>
      <w:r>
        <w:t>form</w:t>
      </w:r>
      <w:r>
        <w:rPr>
          <w:spacing w:val="-4"/>
        </w:rPr>
        <w:t xml:space="preserve"> </w:t>
      </w:r>
      <w:r>
        <w:t>prior</w:t>
      </w:r>
      <w:r>
        <w:rPr>
          <w:spacing w:val="-10"/>
        </w:rPr>
        <w:t xml:space="preserve"> </w:t>
      </w:r>
      <w:r>
        <w:t>to</w:t>
      </w:r>
      <w:r>
        <w:rPr>
          <w:spacing w:val="-3"/>
        </w:rPr>
        <w:t xml:space="preserve"> </w:t>
      </w:r>
      <w:r>
        <w:t>signing</w:t>
      </w:r>
      <w:r>
        <w:rPr>
          <w:spacing w:val="-4"/>
        </w:rPr>
        <w:t xml:space="preserve"> </w:t>
      </w:r>
      <w:r>
        <w:rPr>
          <w:spacing w:val="-5"/>
        </w:rPr>
        <w:t>it.</w:t>
      </w:r>
    </w:p>
    <w:p w14:paraId="1FCEF269" w14:textId="77777777" w:rsidR="00293727" w:rsidRDefault="00293727" w:rsidP="00293727">
      <w:pPr>
        <w:pStyle w:val="Tekstpodstawowy"/>
        <w:ind w:left="816" w:right="1258"/>
      </w:pPr>
      <w:r>
        <w:t xml:space="preserve">                                                        </w:t>
      </w:r>
      <w:r>
        <w:br/>
      </w:r>
      <w:r>
        <w:br/>
        <w:t xml:space="preserve">                                                             </w:t>
      </w:r>
      <w:r w:rsidR="009D4948">
        <w:t xml:space="preserve">                                                                 </w:t>
      </w:r>
      <w:r>
        <w:rPr>
          <w:spacing w:val="-2"/>
        </w:rPr>
        <w:t xml:space="preserve">……………………………………………………………. </w:t>
      </w:r>
      <w:r w:rsidR="009D4948">
        <w:rPr>
          <w:spacing w:val="-2"/>
        </w:rPr>
        <w:br/>
        <w:t xml:space="preserve">                                                                                                                                      </w:t>
      </w:r>
      <w:r>
        <w:t>date and signature of the</w:t>
      </w:r>
      <w:r>
        <w:rPr>
          <w:spacing w:val="40"/>
        </w:rPr>
        <w:t xml:space="preserve"> </w:t>
      </w:r>
      <w:r>
        <w:t>Applicant</w:t>
      </w:r>
    </w:p>
    <w:p w14:paraId="6136581F" w14:textId="77777777" w:rsidR="00071739" w:rsidRDefault="00071739">
      <w:pPr>
        <w:pStyle w:val="Tekstpodstawowy"/>
        <w:rPr>
          <w:sz w:val="22"/>
        </w:rPr>
      </w:pPr>
    </w:p>
    <w:p w14:paraId="7CDF7D04" w14:textId="77777777" w:rsidR="00071739" w:rsidRDefault="00645A36">
      <w:pPr>
        <w:pStyle w:val="Nagwek1"/>
        <w:spacing w:before="191"/>
        <w:jc w:val="left"/>
      </w:pPr>
      <w:r>
        <w:t>Permission</w:t>
      </w:r>
      <w:r>
        <w:rPr>
          <w:spacing w:val="-4"/>
        </w:rPr>
        <w:t xml:space="preserve"> </w:t>
      </w:r>
      <w:r>
        <w:t>for</w:t>
      </w:r>
      <w:r>
        <w:rPr>
          <w:spacing w:val="-9"/>
        </w:rPr>
        <w:t xml:space="preserve"> </w:t>
      </w:r>
      <w:r>
        <w:rPr>
          <w:spacing w:val="-2"/>
        </w:rPr>
        <w:t>communication</w:t>
      </w:r>
    </w:p>
    <w:p w14:paraId="24CC07E7" w14:textId="77777777" w:rsidR="00071739" w:rsidRDefault="00645A36">
      <w:pPr>
        <w:pStyle w:val="Tekstpodstawowy"/>
        <w:spacing w:before="173"/>
        <w:ind w:left="111"/>
      </w:pPr>
      <w:r>
        <w:t>I give my consent to receive information connected with the recruitment process by means of e-mail in accordance with the Act on rendering electronic services of 18.07.2002 (Journal of Laws 2017 item 1219 as amended) at the provided e-mail address.</w:t>
      </w:r>
    </w:p>
    <w:p w14:paraId="4257EFBA" w14:textId="77777777" w:rsidR="00071739" w:rsidRDefault="00645A36">
      <w:pPr>
        <w:pStyle w:val="Tekstpodstawowy"/>
        <w:spacing w:before="1"/>
        <w:ind w:left="111"/>
      </w:pPr>
      <w:r>
        <w:t>The person giving the consent</w:t>
      </w:r>
      <w:r>
        <w:rPr>
          <w:spacing w:val="-4"/>
        </w:rPr>
        <w:t xml:space="preserve"> </w:t>
      </w:r>
      <w:r>
        <w:t>for</w:t>
      </w:r>
      <w:r>
        <w:rPr>
          <w:spacing w:val="-3"/>
        </w:rPr>
        <w:t xml:space="preserve"> </w:t>
      </w:r>
      <w:r>
        <w:t>communication has</w:t>
      </w:r>
      <w:r>
        <w:rPr>
          <w:spacing w:val="-2"/>
        </w:rPr>
        <w:t xml:space="preserve"> </w:t>
      </w:r>
      <w:r>
        <w:t>the right to withdraw it at</w:t>
      </w:r>
      <w:r>
        <w:rPr>
          <w:spacing w:val="-4"/>
        </w:rPr>
        <w:t xml:space="preserve"> </w:t>
      </w:r>
      <w:r>
        <w:t>any time. The</w:t>
      </w:r>
      <w:r>
        <w:rPr>
          <w:spacing w:val="-3"/>
        </w:rPr>
        <w:t xml:space="preserve"> </w:t>
      </w:r>
      <w:r>
        <w:t xml:space="preserve">withdrawal of consent should be sent to: </w:t>
      </w:r>
      <w:proofErr w:type="spellStart"/>
      <w:r>
        <w:t>Strzemiński</w:t>
      </w:r>
      <w:proofErr w:type="spellEnd"/>
      <w:r>
        <w:t xml:space="preserve"> Academy of Fine Arts </w:t>
      </w:r>
      <w:proofErr w:type="spellStart"/>
      <w:r>
        <w:t>Łódź</w:t>
      </w:r>
      <w:proofErr w:type="spellEnd"/>
      <w:r>
        <w:t xml:space="preserve">, 121 </w:t>
      </w:r>
      <w:proofErr w:type="spellStart"/>
      <w:r>
        <w:t>Wojska</w:t>
      </w:r>
      <w:proofErr w:type="spellEnd"/>
      <w:r>
        <w:t xml:space="preserve"> </w:t>
      </w:r>
      <w:proofErr w:type="spellStart"/>
      <w:r>
        <w:t>Polskiego</w:t>
      </w:r>
      <w:proofErr w:type="spellEnd"/>
      <w:r>
        <w:t xml:space="preserve"> Street, 91-726 Łódź, Poland.</w:t>
      </w:r>
    </w:p>
    <w:p w14:paraId="42947EFF" w14:textId="77777777" w:rsidR="00071739" w:rsidRDefault="00071739">
      <w:pPr>
        <w:pStyle w:val="Tekstpodstawowy"/>
      </w:pPr>
    </w:p>
    <w:p w14:paraId="55D8E0F7" w14:textId="77777777" w:rsidR="00071739" w:rsidRDefault="00071739">
      <w:pPr>
        <w:pStyle w:val="Tekstpodstawowy"/>
        <w:spacing w:before="9"/>
        <w:rPr>
          <w:sz w:val="14"/>
        </w:rPr>
      </w:pPr>
    </w:p>
    <w:p w14:paraId="7C3B45E2" w14:textId="77777777" w:rsidR="00071739" w:rsidRDefault="00645A36" w:rsidP="00293727">
      <w:pPr>
        <w:pStyle w:val="Tekstpodstawowy"/>
        <w:ind w:left="6480" w:right="1258" w:firstLine="4"/>
        <w:sectPr w:rsidR="00071739">
          <w:footerReference w:type="default" r:id="rId9"/>
          <w:type w:val="continuous"/>
          <w:pgSz w:w="11910" w:h="16840"/>
          <w:pgMar w:top="660" w:right="420" w:bottom="940" w:left="460" w:header="0" w:footer="750" w:gutter="0"/>
          <w:pgNumType w:start="1"/>
          <w:cols w:space="708"/>
        </w:sectPr>
      </w:pPr>
      <w:r>
        <w:rPr>
          <w:spacing w:val="-2"/>
        </w:rPr>
        <w:t xml:space="preserve">……………………………………………………………. </w:t>
      </w:r>
      <w:r>
        <w:t>date and signature of the</w:t>
      </w:r>
      <w:r>
        <w:rPr>
          <w:spacing w:val="40"/>
        </w:rPr>
        <w:t xml:space="preserve"> </w:t>
      </w:r>
      <w:r>
        <w:t>Applicant</w:t>
      </w:r>
    </w:p>
    <w:p w14:paraId="08F4ED5C" w14:textId="77777777" w:rsidR="00071739" w:rsidRDefault="00071739">
      <w:pPr>
        <w:pStyle w:val="Tekstpodstawowy"/>
        <w:spacing w:before="2"/>
      </w:pPr>
    </w:p>
    <w:p w14:paraId="37429872" w14:textId="77777777" w:rsidR="00071739" w:rsidRDefault="00645A36">
      <w:pPr>
        <w:pStyle w:val="Nagwek1"/>
        <w:spacing w:line="244" w:lineRule="exact"/>
        <w:ind w:left="3910" w:right="3548"/>
      </w:pPr>
      <w:r>
        <w:t>The</w:t>
      </w:r>
      <w:r>
        <w:rPr>
          <w:spacing w:val="-1"/>
        </w:rPr>
        <w:t xml:space="preserve"> </w:t>
      </w:r>
      <w:proofErr w:type="spellStart"/>
      <w:r>
        <w:t>Strzemiński</w:t>
      </w:r>
      <w:proofErr w:type="spellEnd"/>
      <w:r>
        <w:t xml:space="preserve"> Academy of</w:t>
      </w:r>
      <w:r>
        <w:rPr>
          <w:spacing w:val="-1"/>
        </w:rPr>
        <w:t xml:space="preserve"> </w:t>
      </w:r>
      <w:r>
        <w:t xml:space="preserve">Fine Arts </w:t>
      </w:r>
      <w:r>
        <w:rPr>
          <w:spacing w:val="-4"/>
        </w:rPr>
        <w:t>Łódź</w:t>
      </w:r>
    </w:p>
    <w:p w14:paraId="10DF25D5" w14:textId="77777777" w:rsidR="00071739" w:rsidRDefault="00645A36">
      <w:pPr>
        <w:ind w:left="543" w:right="181" w:firstLine="2"/>
        <w:jc w:val="center"/>
        <w:rPr>
          <w:b/>
          <w:sz w:val="20"/>
        </w:rPr>
      </w:pPr>
      <w:r>
        <w:rPr>
          <w:b/>
          <w:sz w:val="20"/>
        </w:rPr>
        <w:t>in line with Article 13 (1 and 2) of the Regulation 2016/679 of the European Parliament and of the EU Council of 27 April 2016 on the protection of natural persons with regard to the processing of personal data and on the free movement of such data,</w:t>
      </w:r>
      <w:r>
        <w:rPr>
          <w:b/>
          <w:spacing w:val="-6"/>
          <w:sz w:val="20"/>
        </w:rPr>
        <w:t xml:space="preserve"> </w:t>
      </w:r>
      <w:r>
        <w:rPr>
          <w:b/>
          <w:sz w:val="20"/>
        </w:rPr>
        <w:t>and</w:t>
      </w:r>
      <w:r>
        <w:rPr>
          <w:b/>
          <w:spacing w:val="-6"/>
          <w:sz w:val="20"/>
        </w:rPr>
        <w:t xml:space="preserve"> </w:t>
      </w:r>
      <w:r>
        <w:rPr>
          <w:b/>
          <w:sz w:val="20"/>
        </w:rPr>
        <w:t>repealing</w:t>
      </w:r>
      <w:r>
        <w:rPr>
          <w:b/>
          <w:spacing w:val="-5"/>
          <w:sz w:val="20"/>
        </w:rPr>
        <w:t xml:space="preserve"> </w:t>
      </w:r>
      <w:r>
        <w:rPr>
          <w:b/>
          <w:sz w:val="20"/>
        </w:rPr>
        <w:t>Directive</w:t>
      </w:r>
      <w:r>
        <w:rPr>
          <w:b/>
          <w:spacing w:val="-6"/>
          <w:sz w:val="20"/>
        </w:rPr>
        <w:t xml:space="preserve"> </w:t>
      </w:r>
      <w:r>
        <w:rPr>
          <w:b/>
          <w:sz w:val="20"/>
        </w:rPr>
        <w:t>95/46/EC</w:t>
      </w:r>
      <w:r>
        <w:rPr>
          <w:b/>
          <w:spacing w:val="-6"/>
          <w:sz w:val="20"/>
        </w:rPr>
        <w:t xml:space="preserve"> </w:t>
      </w:r>
      <w:r>
        <w:rPr>
          <w:b/>
          <w:sz w:val="20"/>
        </w:rPr>
        <w:t>(General</w:t>
      </w:r>
      <w:r>
        <w:rPr>
          <w:b/>
          <w:spacing w:val="-5"/>
          <w:sz w:val="20"/>
        </w:rPr>
        <w:t xml:space="preserve"> </w:t>
      </w:r>
      <w:r>
        <w:rPr>
          <w:b/>
          <w:sz w:val="20"/>
        </w:rPr>
        <w:t>Data</w:t>
      </w:r>
      <w:r>
        <w:rPr>
          <w:b/>
          <w:spacing w:val="-6"/>
          <w:sz w:val="20"/>
        </w:rPr>
        <w:t xml:space="preserve"> </w:t>
      </w:r>
      <w:r>
        <w:rPr>
          <w:b/>
          <w:sz w:val="20"/>
        </w:rPr>
        <w:t>Protection</w:t>
      </w:r>
      <w:r>
        <w:rPr>
          <w:b/>
          <w:spacing w:val="-5"/>
          <w:sz w:val="20"/>
        </w:rPr>
        <w:t xml:space="preserve"> </w:t>
      </w:r>
      <w:r>
        <w:rPr>
          <w:b/>
          <w:sz w:val="20"/>
        </w:rPr>
        <w:t>Regulation),</w:t>
      </w:r>
      <w:r>
        <w:rPr>
          <w:b/>
          <w:spacing w:val="-7"/>
          <w:sz w:val="20"/>
        </w:rPr>
        <w:t xml:space="preserve"> </w:t>
      </w:r>
      <w:r>
        <w:rPr>
          <w:b/>
          <w:sz w:val="20"/>
        </w:rPr>
        <w:t>hereinafter</w:t>
      </w:r>
      <w:r>
        <w:rPr>
          <w:b/>
          <w:spacing w:val="-5"/>
          <w:sz w:val="20"/>
        </w:rPr>
        <w:t xml:space="preserve"> </w:t>
      </w:r>
      <w:r>
        <w:rPr>
          <w:b/>
          <w:sz w:val="20"/>
        </w:rPr>
        <w:t>referred</w:t>
      </w:r>
      <w:r>
        <w:rPr>
          <w:b/>
          <w:spacing w:val="-6"/>
          <w:sz w:val="20"/>
        </w:rPr>
        <w:t xml:space="preserve"> </w:t>
      </w:r>
      <w:r>
        <w:rPr>
          <w:b/>
          <w:sz w:val="20"/>
        </w:rPr>
        <w:t>to</w:t>
      </w:r>
      <w:r>
        <w:rPr>
          <w:b/>
          <w:spacing w:val="-6"/>
          <w:sz w:val="20"/>
        </w:rPr>
        <w:t xml:space="preserve"> </w:t>
      </w:r>
      <w:r>
        <w:rPr>
          <w:b/>
          <w:sz w:val="20"/>
        </w:rPr>
        <w:t>as</w:t>
      </w:r>
      <w:r>
        <w:rPr>
          <w:b/>
          <w:spacing w:val="-5"/>
          <w:sz w:val="20"/>
        </w:rPr>
        <w:t xml:space="preserve"> </w:t>
      </w:r>
      <w:r>
        <w:rPr>
          <w:b/>
          <w:sz w:val="20"/>
        </w:rPr>
        <w:t>GDPR,</w:t>
      </w:r>
      <w:r>
        <w:rPr>
          <w:b/>
          <w:spacing w:val="-6"/>
          <w:sz w:val="20"/>
        </w:rPr>
        <w:t xml:space="preserve"> </w:t>
      </w:r>
      <w:r>
        <w:rPr>
          <w:b/>
          <w:sz w:val="20"/>
        </w:rPr>
        <w:t>informs</w:t>
      </w:r>
      <w:r>
        <w:rPr>
          <w:b/>
          <w:spacing w:val="-5"/>
          <w:sz w:val="20"/>
        </w:rPr>
        <w:t xml:space="preserve"> </w:t>
      </w:r>
      <w:r>
        <w:rPr>
          <w:b/>
          <w:spacing w:val="-2"/>
          <w:sz w:val="20"/>
        </w:rPr>
        <w:t>that:</w:t>
      </w:r>
    </w:p>
    <w:p w14:paraId="5BBB1CBE" w14:textId="77777777" w:rsidR="00071739" w:rsidRDefault="00071739">
      <w:pPr>
        <w:pStyle w:val="Tekstpodstawowy"/>
        <w:rPr>
          <w:b/>
        </w:rPr>
      </w:pPr>
    </w:p>
    <w:p w14:paraId="344A7FFD" w14:textId="77777777" w:rsidR="00071739" w:rsidRDefault="00071739">
      <w:pPr>
        <w:pStyle w:val="Tekstpodstawowy"/>
        <w:spacing w:before="10"/>
        <w:rPr>
          <w:b/>
          <w:sz w:val="16"/>
        </w:rPr>
      </w:pPr>
    </w:p>
    <w:p w14:paraId="291CD405" w14:textId="77777777" w:rsidR="00071739" w:rsidRDefault="00645A36">
      <w:pPr>
        <w:pStyle w:val="Akapitzlist"/>
        <w:numPr>
          <w:ilvl w:val="0"/>
          <w:numId w:val="1"/>
        </w:numPr>
        <w:tabs>
          <w:tab w:val="left" w:pos="881"/>
        </w:tabs>
        <w:spacing w:before="0"/>
        <w:ind w:right="400"/>
        <w:jc w:val="both"/>
        <w:rPr>
          <w:sz w:val="20"/>
        </w:rPr>
      </w:pPr>
      <w:r>
        <w:rPr>
          <w:sz w:val="20"/>
        </w:rPr>
        <w:t xml:space="preserve">The </w:t>
      </w:r>
      <w:proofErr w:type="spellStart"/>
      <w:r>
        <w:rPr>
          <w:sz w:val="20"/>
        </w:rPr>
        <w:t>Strzemiński</w:t>
      </w:r>
      <w:proofErr w:type="spellEnd"/>
      <w:r>
        <w:rPr>
          <w:sz w:val="20"/>
        </w:rPr>
        <w:t xml:space="preserve"> Academy of Fine Arts </w:t>
      </w:r>
      <w:proofErr w:type="spellStart"/>
      <w:r>
        <w:rPr>
          <w:sz w:val="20"/>
        </w:rPr>
        <w:t>Łódź</w:t>
      </w:r>
      <w:proofErr w:type="spellEnd"/>
      <w:r>
        <w:rPr>
          <w:sz w:val="20"/>
        </w:rPr>
        <w:t xml:space="preserve">, 121 </w:t>
      </w:r>
      <w:proofErr w:type="spellStart"/>
      <w:r>
        <w:rPr>
          <w:sz w:val="20"/>
        </w:rPr>
        <w:t>Wojska</w:t>
      </w:r>
      <w:proofErr w:type="spellEnd"/>
      <w:r>
        <w:rPr>
          <w:sz w:val="20"/>
        </w:rPr>
        <w:t xml:space="preserve"> </w:t>
      </w:r>
      <w:proofErr w:type="spellStart"/>
      <w:r>
        <w:rPr>
          <w:sz w:val="20"/>
        </w:rPr>
        <w:t>Polskiego</w:t>
      </w:r>
      <w:proofErr w:type="spellEnd"/>
      <w:r>
        <w:rPr>
          <w:sz w:val="20"/>
        </w:rPr>
        <w:t xml:space="preserve"> Street, 91 – 726 Łódź, Poland, is the Controller of the personal data.</w:t>
      </w:r>
    </w:p>
    <w:p w14:paraId="51FE85C1" w14:textId="77777777" w:rsidR="00071739" w:rsidRDefault="00645A36">
      <w:pPr>
        <w:pStyle w:val="Akapitzlist"/>
        <w:numPr>
          <w:ilvl w:val="0"/>
          <w:numId w:val="1"/>
        </w:numPr>
        <w:tabs>
          <w:tab w:val="left" w:pos="807"/>
        </w:tabs>
        <w:ind w:left="790" w:right="405" w:hanging="183"/>
        <w:jc w:val="both"/>
        <w:rPr>
          <w:sz w:val="20"/>
        </w:rPr>
      </w:pPr>
      <w:r>
        <w:rPr>
          <w:sz w:val="20"/>
        </w:rPr>
        <w:t>The personal data is processed by the Controller on the basis of:</w:t>
      </w:r>
      <w:r>
        <w:rPr>
          <w:spacing w:val="40"/>
          <w:sz w:val="20"/>
        </w:rPr>
        <w:t xml:space="preserve"> </w:t>
      </w:r>
      <w:r>
        <w:rPr>
          <w:sz w:val="20"/>
        </w:rPr>
        <w:t xml:space="preserve">Act of 27 </w:t>
      </w:r>
      <w:proofErr w:type="spellStart"/>
      <w:r>
        <w:rPr>
          <w:sz w:val="20"/>
        </w:rPr>
        <w:t>Septembery</w:t>
      </w:r>
      <w:proofErr w:type="spellEnd"/>
      <w:r>
        <w:rPr>
          <w:sz w:val="20"/>
        </w:rPr>
        <w:t xml:space="preserve"> 2018 - Law on Higher </w:t>
      </w:r>
      <w:proofErr w:type="spellStart"/>
      <w:r>
        <w:rPr>
          <w:sz w:val="20"/>
        </w:rPr>
        <w:t>Educa-tion</w:t>
      </w:r>
      <w:proofErr w:type="spellEnd"/>
      <w:r>
        <w:rPr>
          <w:sz w:val="20"/>
        </w:rPr>
        <w:t xml:space="preserve"> and Science (Journal of Laws 2020 item 85 as amended), Regulation of the Minister of Science and Higher </w:t>
      </w:r>
      <w:proofErr w:type="spellStart"/>
      <w:r>
        <w:rPr>
          <w:sz w:val="20"/>
        </w:rPr>
        <w:t>Educa-tion</w:t>
      </w:r>
      <w:proofErr w:type="spellEnd"/>
      <w:r>
        <w:rPr>
          <w:sz w:val="20"/>
        </w:rPr>
        <w:t xml:space="preserve"> on studies of 27.09.2018 (Journal of Laws 2018 item 1861 as amended)</w:t>
      </w:r>
    </w:p>
    <w:p w14:paraId="2C5E10F6" w14:textId="77777777" w:rsidR="00071739" w:rsidRDefault="00645A36">
      <w:pPr>
        <w:pStyle w:val="Akapitzlist"/>
        <w:numPr>
          <w:ilvl w:val="0"/>
          <w:numId w:val="1"/>
        </w:numPr>
        <w:tabs>
          <w:tab w:val="left" w:pos="807"/>
        </w:tabs>
        <w:spacing w:before="2"/>
        <w:ind w:left="806" w:hanging="200"/>
        <w:jc w:val="both"/>
        <w:rPr>
          <w:sz w:val="20"/>
        </w:rPr>
      </w:pPr>
      <w:r>
        <w:rPr>
          <w:sz w:val="20"/>
        </w:rPr>
        <w:t>To</w:t>
      </w:r>
      <w:r>
        <w:rPr>
          <w:spacing w:val="-6"/>
          <w:sz w:val="20"/>
        </w:rPr>
        <w:t xml:space="preserve"> </w:t>
      </w:r>
      <w:r>
        <w:rPr>
          <w:sz w:val="20"/>
        </w:rPr>
        <w:t>receive</w:t>
      </w:r>
      <w:r>
        <w:rPr>
          <w:spacing w:val="-4"/>
          <w:sz w:val="20"/>
        </w:rPr>
        <w:t xml:space="preserve"> </w:t>
      </w:r>
      <w:r>
        <w:rPr>
          <w:sz w:val="20"/>
        </w:rPr>
        <w:t>information</w:t>
      </w:r>
      <w:r>
        <w:rPr>
          <w:spacing w:val="-4"/>
          <w:sz w:val="20"/>
        </w:rPr>
        <w:t xml:space="preserve"> </w:t>
      </w:r>
      <w:r>
        <w:rPr>
          <w:sz w:val="20"/>
        </w:rPr>
        <w:t>about</w:t>
      </w:r>
      <w:r>
        <w:rPr>
          <w:spacing w:val="-4"/>
          <w:sz w:val="20"/>
        </w:rPr>
        <w:t xml:space="preserve"> </w:t>
      </w:r>
      <w:r>
        <w:rPr>
          <w:sz w:val="20"/>
        </w:rPr>
        <w:t>personal</w:t>
      </w:r>
      <w:r>
        <w:rPr>
          <w:spacing w:val="-4"/>
          <w:sz w:val="20"/>
        </w:rPr>
        <w:t xml:space="preserve"> </w:t>
      </w:r>
      <w:r>
        <w:rPr>
          <w:sz w:val="20"/>
        </w:rPr>
        <w:t>data</w:t>
      </w:r>
      <w:r>
        <w:rPr>
          <w:spacing w:val="-4"/>
          <w:sz w:val="20"/>
        </w:rPr>
        <w:t xml:space="preserve"> </w:t>
      </w:r>
      <w:r>
        <w:rPr>
          <w:sz w:val="20"/>
        </w:rPr>
        <w:t>processing</w:t>
      </w:r>
      <w:r>
        <w:rPr>
          <w:spacing w:val="-4"/>
          <w:sz w:val="20"/>
        </w:rPr>
        <w:t xml:space="preserve"> </w:t>
      </w:r>
      <w:r>
        <w:rPr>
          <w:sz w:val="20"/>
        </w:rPr>
        <w:t>please</w:t>
      </w:r>
      <w:r>
        <w:rPr>
          <w:spacing w:val="-4"/>
          <w:sz w:val="20"/>
        </w:rPr>
        <w:t xml:space="preserve"> </w:t>
      </w:r>
      <w:r>
        <w:rPr>
          <w:sz w:val="20"/>
        </w:rPr>
        <w:t>contact:</w:t>
      </w:r>
      <w:r>
        <w:rPr>
          <w:spacing w:val="-3"/>
          <w:sz w:val="20"/>
        </w:rPr>
        <w:t xml:space="preserve"> </w:t>
      </w:r>
      <w:hyperlink r:id="rId10">
        <w:r>
          <w:rPr>
            <w:spacing w:val="-2"/>
            <w:sz w:val="20"/>
          </w:rPr>
          <w:t>iodo@asp.lodz.pl.</w:t>
        </w:r>
      </w:hyperlink>
    </w:p>
    <w:p w14:paraId="2FBD6AA9" w14:textId="69346F1B" w:rsidR="00071739" w:rsidRDefault="00645A36">
      <w:pPr>
        <w:pStyle w:val="Akapitzlist"/>
        <w:numPr>
          <w:ilvl w:val="0"/>
          <w:numId w:val="1"/>
        </w:numPr>
        <w:tabs>
          <w:tab w:val="left" w:pos="807"/>
        </w:tabs>
        <w:ind w:left="790" w:right="249" w:hanging="183"/>
        <w:jc w:val="left"/>
        <w:rPr>
          <w:sz w:val="20"/>
        </w:rPr>
      </w:pPr>
      <w:r>
        <w:rPr>
          <w:sz w:val="20"/>
        </w:rPr>
        <w:t xml:space="preserve">Personal data provided in the application form for studies at the </w:t>
      </w:r>
      <w:proofErr w:type="spellStart"/>
      <w:r>
        <w:rPr>
          <w:sz w:val="20"/>
        </w:rPr>
        <w:t>Strzemiński</w:t>
      </w:r>
      <w:proofErr w:type="spellEnd"/>
      <w:r>
        <w:rPr>
          <w:sz w:val="20"/>
        </w:rPr>
        <w:t xml:space="preserve"> Academy of Fine Arts </w:t>
      </w:r>
      <w:proofErr w:type="spellStart"/>
      <w:r>
        <w:rPr>
          <w:sz w:val="20"/>
        </w:rPr>
        <w:t>Łódź</w:t>
      </w:r>
      <w:proofErr w:type="spellEnd"/>
      <w:r>
        <w:rPr>
          <w:sz w:val="20"/>
        </w:rPr>
        <w:t xml:space="preserve"> will be processed for the purpose of documenting the course of studies within the framework of exchange </w:t>
      </w:r>
      <w:proofErr w:type="spellStart"/>
      <w:r>
        <w:rPr>
          <w:sz w:val="20"/>
        </w:rPr>
        <w:t>programmes</w:t>
      </w:r>
      <w:proofErr w:type="spellEnd"/>
      <w:r>
        <w:rPr>
          <w:sz w:val="20"/>
        </w:rPr>
        <w:t xml:space="preserve"> conducted by the </w:t>
      </w:r>
      <w:proofErr w:type="spellStart"/>
      <w:r>
        <w:rPr>
          <w:sz w:val="20"/>
        </w:rPr>
        <w:t>Strzemiński</w:t>
      </w:r>
      <w:proofErr w:type="spellEnd"/>
      <w:r>
        <w:rPr>
          <w:sz w:val="20"/>
        </w:rPr>
        <w:t xml:space="preserve"> Academy of Fine Arts Łódź.</w:t>
      </w:r>
    </w:p>
    <w:p w14:paraId="10B19F34" w14:textId="77777777" w:rsidR="00071739" w:rsidRDefault="00645A36">
      <w:pPr>
        <w:pStyle w:val="Akapitzlist"/>
        <w:numPr>
          <w:ilvl w:val="0"/>
          <w:numId w:val="1"/>
        </w:numPr>
        <w:tabs>
          <w:tab w:val="left" w:pos="807"/>
        </w:tabs>
        <w:spacing w:before="2"/>
        <w:ind w:left="744" w:right="133" w:hanging="137"/>
        <w:jc w:val="left"/>
        <w:rPr>
          <w:sz w:val="20"/>
        </w:rPr>
      </w:pPr>
      <w:r>
        <w:rPr>
          <w:sz w:val="20"/>
        </w:rPr>
        <w:t>Personal data will be made available to the following recipients: entities which support the Controller in rendering</w:t>
      </w:r>
      <w:r>
        <w:rPr>
          <w:spacing w:val="40"/>
          <w:sz w:val="20"/>
        </w:rPr>
        <w:t xml:space="preserve"> </w:t>
      </w:r>
      <w:r>
        <w:rPr>
          <w:sz w:val="20"/>
        </w:rPr>
        <w:t>electronic services, that is entities which provide and maintain the academy’s IT systems. The data may be also trans-</w:t>
      </w:r>
      <w:proofErr w:type="spellStart"/>
      <w:r>
        <w:rPr>
          <w:sz w:val="20"/>
        </w:rPr>
        <w:t>ferred</w:t>
      </w:r>
      <w:proofErr w:type="spellEnd"/>
      <w:r>
        <w:rPr>
          <w:sz w:val="20"/>
        </w:rPr>
        <w:t xml:space="preserve"> to other entities processing data on behalf of the Controller, which will take place on the basis of personal data processing agreements. These entities will process the data solely in the range and for the purpose defined by the agreements. If necessary, the Controller will make the data available to public authorities for the purposes of </w:t>
      </w:r>
      <w:proofErr w:type="spellStart"/>
      <w:r>
        <w:rPr>
          <w:sz w:val="20"/>
        </w:rPr>
        <w:t>proce-dures</w:t>
      </w:r>
      <w:proofErr w:type="spellEnd"/>
      <w:r>
        <w:rPr>
          <w:sz w:val="20"/>
        </w:rPr>
        <w:t xml:space="preserve"> conducted in accordance with provisions of law.</w:t>
      </w:r>
    </w:p>
    <w:p w14:paraId="09353E26" w14:textId="77777777" w:rsidR="00071739" w:rsidRDefault="00645A36">
      <w:pPr>
        <w:pStyle w:val="Akapitzlist"/>
        <w:numPr>
          <w:ilvl w:val="0"/>
          <w:numId w:val="1"/>
        </w:numPr>
        <w:tabs>
          <w:tab w:val="left" w:pos="807"/>
        </w:tabs>
        <w:spacing w:before="4"/>
        <w:ind w:left="806" w:hanging="200"/>
        <w:jc w:val="left"/>
        <w:rPr>
          <w:sz w:val="20"/>
        </w:rPr>
      </w:pPr>
      <w:r>
        <w:rPr>
          <w:sz w:val="20"/>
        </w:rPr>
        <w:t>The</w:t>
      </w:r>
      <w:r>
        <w:rPr>
          <w:spacing w:val="-3"/>
          <w:sz w:val="20"/>
        </w:rPr>
        <w:t xml:space="preserve"> </w:t>
      </w:r>
      <w:r>
        <w:rPr>
          <w:sz w:val="20"/>
        </w:rPr>
        <w:t>personal</w:t>
      </w:r>
      <w:r>
        <w:rPr>
          <w:spacing w:val="-3"/>
          <w:sz w:val="20"/>
        </w:rPr>
        <w:t xml:space="preserve"> </w:t>
      </w:r>
      <w:r>
        <w:rPr>
          <w:sz w:val="20"/>
        </w:rPr>
        <w:t>data</w:t>
      </w:r>
      <w:r>
        <w:rPr>
          <w:spacing w:val="-2"/>
          <w:sz w:val="20"/>
        </w:rPr>
        <w:t xml:space="preserve"> </w:t>
      </w:r>
      <w:r>
        <w:rPr>
          <w:sz w:val="20"/>
        </w:rPr>
        <w:t>will</w:t>
      </w:r>
      <w:r>
        <w:rPr>
          <w:spacing w:val="-3"/>
          <w:sz w:val="20"/>
        </w:rPr>
        <w:t xml:space="preserve"> </w:t>
      </w:r>
      <w:r>
        <w:rPr>
          <w:sz w:val="20"/>
        </w:rPr>
        <w:t>be</w:t>
      </w:r>
      <w:r>
        <w:rPr>
          <w:spacing w:val="-2"/>
          <w:sz w:val="20"/>
        </w:rPr>
        <w:t xml:space="preserve"> </w:t>
      </w:r>
      <w:r>
        <w:rPr>
          <w:sz w:val="20"/>
        </w:rPr>
        <w:t>processed</w:t>
      </w:r>
      <w:r>
        <w:rPr>
          <w:spacing w:val="-3"/>
          <w:sz w:val="20"/>
        </w:rPr>
        <w:t xml:space="preserve"> </w:t>
      </w:r>
      <w:r>
        <w:rPr>
          <w:sz w:val="20"/>
        </w:rPr>
        <w:t>in</w:t>
      </w:r>
      <w:r>
        <w:rPr>
          <w:spacing w:val="-3"/>
          <w:sz w:val="20"/>
        </w:rPr>
        <w:t xml:space="preserve"> </w:t>
      </w:r>
      <w:r>
        <w:rPr>
          <w:sz w:val="20"/>
        </w:rPr>
        <w:t>paper</w:t>
      </w:r>
      <w:r>
        <w:rPr>
          <w:spacing w:val="-2"/>
          <w:sz w:val="20"/>
        </w:rPr>
        <w:t xml:space="preserve"> </w:t>
      </w:r>
      <w:r>
        <w:rPr>
          <w:sz w:val="20"/>
        </w:rPr>
        <w:t>and</w:t>
      </w:r>
      <w:r>
        <w:rPr>
          <w:spacing w:val="-3"/>
          <w:sz w:val="20"/>
        </w:rPr>
        <w:t xml:space="preserve"> </w:t>
      </w:r>
      <w:r>
        <w:rPr>
          <w:sz w:val="20"/>
        </w:rPr>
        <w:t>electronic</w:t>
      </w:r>
      <w:r>
        <w:rPr>
          <w:spacing w:val="-2"/>
          <w:sz w:val="20"/>
        </w:rPr>
        <w:t xml:space="preserve"> form.</w:t>
      </w:r>
    </w:p>
    <w:p w14:paraId="5A9DEA61" w14:textId="77777777" w:rsidR="00071739" w:rsidRDefault="00645A36">
      <w:pPr>
        <w:pStyle w:val="Akapitzlist"/>
        <w:numPr>
          <w:ilvl w:val="0"/>
          <w:numId w:val="1"/>
        </w:numPr>
        <w:tabs>
          <w:tab w:val="left" w:pos="807"/>
        </w:tabs>
        <w:ind w:left="806" w:hanging="200"/>
        <w:jc w:val="left"/>
        <w:rPr>
          <w:sz w:val="20"/>
        </w:rPr>
      </w:pPr>
      <w:r>
        <w:rPr>
          <w:sz w:val="20"/>
        </w:rPr>
        <w:t>The</w:t>
      </w:r>
      <w:r>
        <w:rPr>
          <w:spacing w:val="-2"/>
          <w:sz w:val="20"/>
        </w:rPr>
        <w:t xml:space="preserve"> </w:t>
      </w:r>
      <w:r>
        <w:rPr>
          <w:sz w:val="20"/>
        </w:rPr>
        <w:t>personal</w:t>
      </w:r>
      <w:r>
        <w:rPr>
          <w:spacing w:val="-2"/>
          <w:sz w:val="20"/>
        </w:rPr>
        <w:t xml:space="preserve"> </w:t>
      </w:r>
      <w:r>
        <w:rPr>
          <w:sz w:val="20"/>
        </w:rPr>
        <w:t>data</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processed</w:t>
      </w:r>
      <w:r>
        <w:rPr>
          <w:spacing w:val="-2"/>
          <w:sz w:val="20"/>
        </w:rPr>
        <w:t xml:space="preserve"> </w:t>
      </w:r>
      <w:r>
        <w:rPr>
          <w:sz w:val="20"/>
        </w:rPr>
        <w:t>as</w:t>
      </w:r>
      <w:r>
        <w:rPr>
          <w:spacing w:val="-2"/>
          <w:sz w:val="20"/>
        </w:rPr>
        <w:t xml:space="preserve"> </w:t>
      </w:r>
      <w:r>
        <w:rPr>
          <w:sz w:val="20"/>
        </w:rPr>
        <w:t>required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course</w:t>
      </w:r>
      <w:r>
        <w:rPr>
          <w:spacing w:val="-2"/>
          <w:sz w:val="20"/>
        </w:rPr>
        <w:t xml:space="preserve"> </w:t>
      </w:r>
      <w:r>
        <w:rPr>
          <w:sz w:val="20"/>
        </w:rPr>
        <w:t>of</w:t>
      </w:r>
      <w:r>
        <w:rPr>
          <w:spacing w:val="-2"/>
          <w:sz w:val="20"/>
        </w:rPr>
        <w:t xml:space="preserve"> </w:t>
      </w:r>
      <w:r>
        <w:rPr>
          <w:sz w:val="20"/>
        </w:rPr>
        <w:t>studies</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later</w:t>
      </w:r>
      <w:r>
        <w:rPr>
          <w:spacing w:val="-2"/>
          <w:sz w:val="20"/>
        </w:rPr>
        <w:t xml:space="preserve"> </w:t>
      </w:r>
      <w:r>
        <w:rPr>
          <w:sz w:val="20"/>
        </w:rPr>
        <w:t>archived</w:t>
      </w:r>
      <w:r>
        <w:rPr>
          <w:spacing w:val="-2"/>
          <w:sz w:val="20"/>
        </w:rPr>
        <w:t xml:space="preserve"> </w:t>
      </w:r>
      <w:r>
        <w:rPr>
          <w:sz w:val="20"/>
        </w:rPr>
        <w:t>and</w:t>
      </w:r>
      <w:r>
        <w:rPr>
          <w:spacing w:val="-2"/>
          <w:sz w:val="20"/>
        </w:rPr>
        <w:t xml:space="preserve"> </w:t>
      </w:r>
      <w:r>
        <w:rPr>
          <w:sz w:val="20"/>
        </w:rPr>
        <w:t>stored</w:t>
      </w:r>
      <w:r>
        <w:rPr>
          <w:spacing w:val="-2"/>
          <w:sz w:val="20"/>
        </w:rPr>
        <w:t xml:space="preserve"> </w:t>
      </w:r>
      <w:r>
        <w:rPr>
          <w:sz w:val="20"/>
        </w:rPr>
        <w:t>for</w:t>
      </w:r>
      <w:r>
        <w:rPr>
          <w:spacing w:val="-2"/>
          <w:sz w:val="20"/>
        </w:rPr>
        <w:t xml:space="preserve"> </w:t>
      </w:r>
      <w:r>
        <w:rPr>
          <w:sz w:val="20"/>
        </w:rPr>
        <w:t>50</w:t>
      </w:r>
      <w:r>
        <w:rPr>
          <w:spacing w:val="-1"/>
          <w:sz w:val="20"/>
        </w:rPr>
        <w:t xml:space="preserve"> </w:t>
      </w:r>
      <w:r>
        <w:rPr>
          <w:spacing w:val="-2"/>
          <w:sz w:val="20"/>
        </w:rPr>
        <w:t>years.</w:t>
      </w:r>
    </w:p>
    <w:p w14:paraId="77357C61" w14:textId="77777777" w:rsidR="00071739" w:rsidRDefault="00645A36">
      <w:pPr>
        <w:pStyle w:val="Akapitzlist"/>
        <w:numPr>
          <w:ilvl w:val="0"/>
          <w:numId w:val="1"/>
        </w:numPr>
        <w:tabs>
          <w:tab w:val="left" w:pos="807"/>
        </w:tabs>
        <w:spacing w:before="0"/>
        <w:ind w:left="806" w:hanging="200"/>
        <w:jc w:val="left"/>
        <w:rPr>
          <w:sz w:val="20"/>
        </w:rPr>
      </w:pPr>
      <w:r>
        <w:rPr>
          <w:sz w:val="20"/>
        </w:rPr>
        <w:t>Personal</w:t>
      </w:r>
      <w:r>
        <w:rPr>
          <w:spacing w:val="-2"/>
          <w:sz w:val="20"/>
        </w:rPr>
        <w:t xml:space="preserve"> </w:t>
      </w:r>
      <w:r>
        <w:rPr>
          <w:sz w:val="20"/>
        </w:rPr>
        <w:t>data</w:t>
      </w:r>
      <w:r>
        <w:rPr>
          <w:spacing w:val="-2"/>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2"/>
          <w:sz w:val="20"/>
        </w:rPr>
        <w:t xml:space="preserve"> </w:t>
      </w:r>
      <w:r>
        <w:rPr>
          <w:sz w:val="20"/>
        </w:rPr>
        <w:t>processed</w:t>
      </w:r>
      <w:r>
        <w:rPr>
          <w:spacing w:val="-2"/>
          <w:sz w:val="20"/>
        </w:rPr>
        <w:t xml:space="preserve"> </w:t>
      </w:r>
      <w:r>
        <w:rPr>
          <w:sz w:val="20"/>
        </w:rPr>
        <w:t>automatically</w:t>
      </w:r>
      <w:r>
        <w:rPr>
          <w:spacing w:val="-2"/>
          <w:sz w:val="20"/>
        </w:rPr>
        <w:t xml:space="preserve"> </w:t>
      </w:r>
      <w:r>
        <w:rPr>
          <w:sz w:val="20"/>
        </w:rPr>
        <w:t>or</w:t>
      </w:r>
      <w:r>
        <w:rPr>
          <w:spacing w:val="-1"/>
          <w:sz w:val="20"/>
        </w:rPr>
        <w:t xml:space="preserve"> </w:t>
      </w:r>
      <w:r>
        <w:rPr>
          <w:spacing w:val="-2"/>
          <w:sz w:val="20"/>
        </w:rPr>
        <w:t>profiled.</w:t>
      </w:r>
    </w:p>
    <w:p w14:paraId="59F179B7" w14:textId="77777777" w:rsidR="00071739" w:rsidRDefault="00645A36">
      <w:pPr>
        <w:pStyle w:val="Akapitzlist"/>
        <w:numPr>
          <w:ilvl w:val="0"/>
          <w:numId w:val="1"/>
        </w:numPr>
        <w:tabs>
          <w:tab w:val="left" w:pos="807"/>
        </w:tabs>
        <w:ind w:left="790" w:right="587" w:hanging="183"/>
        <w:jc w:val="left"/>
        <w:rPr>
          <w:sz w:val="20"/>
        </w:rPr>
      </w:pPr>
      <w:r>
        <w:rPr>
          <w:sz w:val="20"/>
        </w:rPr>
        <w:t>The data subject has the right to request from the Controller access to and rectification or erasure of personal data or restriction of processing concerning the data subject if it is allowed by the provisions of law.</w:t>
      </w:r>
    </w:p>
    <w:p w14:paraId="1FD751A7" w14:textId="77777777" w:rsidR="00071739" w:rsidRDefault="00645A36">
      <w:pPr>
        <w:pStyle w:val="Akapitzlist"/>
        <w:numPr>
          <w:ilvl w:val="0"/>
          <w:numId w:val="1"/>
        </w:numPr>
        <w:tabs>
          <w:tab w:val="left" w:pos="818"/>
        </w:tabs>
        <w:ind w:left="835" w:right="477" w:hanging="319"/>
        <w:jc w:val="left"/>
        <w:rPr>
          <w:sz w:val="20"/>
        </w:rPr>
      </w:pPr>
      <w:r>
        <w:rPr>
          <w:sz w:val="20"/>
        </w:rPr>
        <w:t>Providing personal data is required for the purpose of enrolling the applicant for studies. If the data is not provided the data subject may not participate in the application process.</w:t>
      </w:r>
    </w:p>
    <w:p w14:paraId="226423ED" w14:textId="77777777" w:rsidR="00071739" w:rsidRDefault="00645A36">
      <w:pPr>
        <w:pStyle w:val="Akapitzlist"/>
        <w:numPr>
          <w:ilvl w:val="0"/>
          <w:numId w:val="1"/>
        </w:numPr>
        <w:tabs>
          <w:tab w:val="left" w:pos="818"/>
        </w:tabs>
        <w:spacing w:before="2"/>
        <w:ind w:left="790" w:right="194" w:hanging="274"/>
        <w:jc w:val="left"/>
        <w:rPr>
          <w:sz w:val="20"/>
        </w:rPr>
      </w:pPr>
      <w:r>
        <w:rPr>
          <w:sz w:val="20"/>
        </w:rPr>
        <w:t>If according to the data subject his/her data is processed in a manner which violates the GDPR regulations, he/she has the right to lodge a complaint with a supervisory authority, that is with the Chairperson of the Personal Data Protection Office.</w:t>
      </w:r>
    </w:p>
    <w:p w14:paraId="76C2EDAC" w14:textId="77777777" w:rsidR="00071739" w:rsidRDefault="00071739">
      <w:pPr>
        <w:pStyle w:val="Tekstpodstawowy"/>
      </w:pPr>
    </w:p>
    <w:p w14:paraId="2F24D0A1" w14:textId="77777777" w:rsidR="00071739" w:rsidRDefault="00071739">
      <w:pPr>
        <w:pStyle w:val="Tekstpodstawowy"/>
      </w:pPr>
    </w:p>
    <w:p w14:paraId="32646EC1" w14:textId="77777777" w:rsidR="00071739" w:rsidRDefault="00071739">
      <w:pPr>
        <w:pStyle w:val="Tekstpodstawowy"/>
      </w:pPr>
    </w:p>
    <w:p w14:paraId="51F9B9C7" w14:textId="77777777" w:rsidR="00071739" w:rsidRDefault="00071739">
      <w:pPr>
        <w:pStyle w:val="Tekstpodstawowy"/>
      </w:pPr>
    </w:p>
    <w:p w14:paraId="7458F50F" w14:textId="77777777" w:rsidR="00071739" w:rsidRDefault="00071739">
      <w:pPr>
        <w:pStyle w:val="Tekstpodstawowy"/>
      </w:pPr>
    </w:p>
    <w:p w14:paraId="13BE44A0" w14:textId="77777777" w:rsidR="00071739" w:rsidRDefault="00645A36">
      <w:pPr>
        <w:pStyle w:val="Tekstpodstawowy"/>
        <w:spacing w:before="163"/>
        <w:ind w:left="6480" w:right="1258" w:firstLine="4"/>
      </w:pPr>
      <w:r>
        <w:rPr>
          <w:spacing w:val="-2"/>
        </w:rPr>
        <w:t xml:space="preserve">……………………………………………………………. </w:t>
      </w:r>
      <w:r>
        <w:t>date and signature of the</w:t>
      </w:r>
      <w:r>
        <w:rPr>
          <w:spacing w:val="40"/>
        </w:rPr>
        <w:t xml:space="preserve"> </w:t>
      </w:r>
      <w:r>
        <w:t>Applicant</w:t>
      </w:r>
    </w:p>
    <w:sectPr w:rsidR="00071739">
      <w:pgSz w:w="11910" w:h="16840"/>
      <w:pgMar w:top="640" w:right="420" w:bottom="940" w:left="460" w:header="0" w:footer="7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657D" w14:textId="77777777" w:rsidR="004400AC" w:rsidRDefault="004400AC">
      <w:r>
        <w:separator/>
      </w:r>
    </w:p>
  </w:endnote>
  <w:endnote w:type="continuationSeparator" w:id="0">
    <w:p w14:paraId="10D0A50A" w14:textId="77777777" w:rsidR="004400AC" w:rsidRDefault="0044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636B" w14:textId="77777777" w:rsidR="00071739" w:rsidRDefault="006C0DD8">
    <w:pPr>
      <w:pStyle w:val="Tekstpodstawowy"/>
      <w:spacing w:line="14" w:lineRule="auto"/>
    </w:pPr>
    <w:r>
      <w:rPr>
        <w:noProof/>
        <w:lang w:val="pl-PL" w:eastAsia="pl-PL"/>
      </w:rPr>
      <mc:AlternateContent>
        <mc:Choice Requires="wps">
          <w:drawing>
            <wp:anchor distT="0" distB="0" distL="114300" distR="114300" simplePos="0" relativeHeight="251657728" behindDoc="1" locked="0" layoutInCell="1" allowOverlap="1" wp14:anchorId="786513F1" wp14:editId="58BAFAF0">
              <wp:simplePos x="0" y="0"/>
              <wp:positionH relativeFrom="page">
                <wp:posOffset>3607435</wp:posOffset>
              </wp:positionH>
              <wp:positionV relativeFrom="page">
                <wp:posOffset>10076815</wp:posOffset>
              </wp:positionV>
              <wp:extent cx="339090" cy="17526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9A2BB" w14:textId="77777777" w:rsidR="00071739" w:rsidRDefault="00645A36">
                          <w:pPr>
                            <w:spacing w:before="14"/>
                            <w:ind w:left="60"/>
                            <w:rPr>
                              <w:rFonts w:ascii="Arial"/>
                              <w:sz w:val="21"/>
                            </w:rPr>
                          </w:pPr>
                          <w:r>
                            <w:rPr>
                              <w:rFonts w:ascii="Arial"/>
                              <w:sz w:val="21"/>
                            </w:rPr>
                            <w:fldChar w:fldCharType="begin"/>
                          </w:r>
                          <w:r>
                            <w:rPr>
                              <w:rFonts w:ascii="Arial"/>
                              <w:sz w:val="21"/>
                            </w:rPr>
                            <w:instrText xml:space="preserve"> PAGE </w:instrText>
                          </w:r>
                          <w:r>
                            <w:rPr>
                              <w:rFonts w:ascii="Arial"/>
                              <w:sz w:val="21"/>
                            </w:rPr>
                            <w:fldChar w:fldCharType="separate"/>
                          </w:r>
                          <w:r w:rsidR="00F66AC1">
                            <w:rPr>
                              <w:rFonts w:ascii="Arial"/>
                              <w:noProof/>
                              <w:sz w:val="21"/>
                            </w:rPr>
                            <w:t>2</w:t>
                          </w:r>
                          <w:r>
                            <w:rPr>
                              <w:rFonts w:ascii="Arial"/>
                              <w:sz w:val="21"/>
                            </w:rPr>
                            <w:fldChar w:fldCharType="end"/>
                          </w:r>
                          <w:r>
                            <w:rPr>
                              <w:rFonts w:ascii="Arial"/>
                              <w:spacing w:val="-3"/>
                              <w:sz w:val="21"/>
                            </w:rPr>
                            <w:t xml:space="preserve"> </w:t>
                          </w:r>
                          <w:r>
                            <w:rPr>
                              <w:rFonts w:ascii="Arial"/>
                              <w:sz w:val="21"/>
                            </w:rPr>
                            <w:t>z</w:t>
                          </w:r>
                          <w:r>
                            <w:rPr>
                              <w:rFonts w:ascii="Arial"/>
                              <w:spacing w:val="-1"/>
                              <w:sz w:val="21"/>
                            </w:rPr>
                            <w:t xml:space="preserve"> </w:t>
                          </w:r>
                          <w:r>
                            <w:rPr>
                              <w:rFonts w:ascii="Arial"/>
                              <w:spacing w:val="-10"/>
                              <w:sz w:val="21"/>
                            </w:rPr>
                            <w:fldChar w:fldCharType="begin"/>
                          </w:r>
                          <w:r>
                            <w:rPr>
                              <w:rFonts w:ascii="Arial"/>
                              <w:spacing w:val="-10"/>
                              <w:sz w:val="21"/>
                            </w:rPr>
                            <w:instrText xml:space="preserve"> NUMPAGES </w:instrText>
                          </w:r>
                          <w:r>
                            <w:rPr>
                              <w:rFonts w:ascii="Arial"/>
                              <w:spacing w:val="-10"/>
                              <w:sz w:val="21"/>
                            </w:rPr>
                            <w:fldChar w:fldCharType="separate"/>
                          </w:r>
                          <w:r w:rsidR="00F66AC1">
                            <w:rPr>
                              <w:rFonts w:ascii="Arial"/>
                              <w:noProof/>
                              <w:spacing w:val="-10"/>
                              <w:sz w:val="21"/>
                            </w:rPr>
                            <w:t>3</w:t>
                          </w:r>
                          <w:r>
                            <w:rPr>
                              <w:rFonts w:ascii="Arial"/>
                              <w:spacing w:val="-10"/>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84.05pt;margin-top:793.45pt;width:26.7pt;height:1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IUqgIAAKc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" filled="f" stroked="f">
              <v:textbox inset="0,0,0,0">
                <w:txbxContent>
                  <w:p w:rsidR="00071739" w:rsidRDefault="00645A36">
                    <w:pPr>
                      <w:spacing w:before="14"/>
                      <w:ind w:left="60"/>
                      <w:rPr>
                        <w:rFonts w:ascii="Arial"/>
                        <w:sz w:val="21"/>
                      </w:rPr>
                    </w:pPr>
                    <w:r>
                      <w:rPr>
                        <w:rFonts w:ascii="Arial"/>
                        <w:sz w:val="21"/>
                      </w:rPr>
                      <w:fldChar w:fldCharType="begin"/>
                    </w:r>
                    <w:r>
                      <w:rPr>
                        <w:rFonts w:ascii="Arial"/>
                        <w:sz w:val="21"/>
                      </w:rPr>
                      <w:instrText xml:space="preserve"> PAGE </w:instrText>
                    </w:r>
                    <w:r>
                      <w:rPr>
                        <w:rFonts w:ascii="Arial"/>
                        <w:sz w:val="21"/>
                      </w:rPr>
                      <w:fldChar w:fldCharType="separate"/>
                    </w:r>
                    <w:r w:rsidR="00F66AC1">
                      <w:rPr>
                        <w:rFonts w:ascii="Arial"/>
                        <w:noProof/>
                        <w:sz w:val="21"/>
                      </w:rPr>
                      <w:t>2</w:t>
                    </w:r>
                    <w:r>
                      <w:rPr>
                        <w:rFonts w:ascii="Arial"/>
                        <w:sz w:val="21"/>
                      </w:rPr>
                      <w:fldChar w:fldCharType="end"/>
                    </w:r>
                    <w:r>
                      <w:rPr>
                        <w:rFonts w:ascii="Arial"/>
                        <w:spacing w:val="-3"/>
                        <w:sz w:val="21"/>
                      </w:rPr>
                      <w:t xml:space="preserve"> </w:t>
                    </w:r>
                    <w:r>
                      <w:rPr>
                        <w:rFonts w:ascii="Arial"/>
                        <w:sz w:val="21"/>
                      </w:rPr>
                      <w:t>z</w:t>
                    </w:r>
                    <w:r>
                      <w:rPr>
                        <w:rFonts w:ascii="Arial"/>
                        <w:spacing w:val="-1"/>
                        <w:sz w:val="21"/>
                      </w:rPr>
                      <w:t xml:space="preserve"> </w:t>
                    </w:r>
                    <w:r>
                      <w:rPr>
                        <w:rFonts w:ascii="Arial"/>
                        <w:spacing w:val="-10"/>
                        <w:sz w:val="21"/>
                      </w:rPr>
                      <w:fldChar w:fldCharType="begin"/>
                    </w:r>
                    <w:r>
                      <w:rPr>
                        <w:rFonts w:ascii="Arial"/>
                        <w:spacing w:val="-10"/>
                        <w:sz w:val="21"/>
                      </w:rPr>
                      <w:instrText xml:space="preserve"> NUMPAGES </w:instrText>
                    </w:r>
                    <w:r>
                      <w:rPr>
                        <w:rFonts w:ascii="Arial"/>
                        <w:spacing w:val="-10"/>
                        <w:sz w:val="21"/>
                      </w:rPr>
                      <w:fldChar w:fldCharType="separate"/>
                    </w:r>
                    <w:r w:rsidR="00F66AC1">
                      <w:rPr>
                        <w:rFonts w:ascii="Arial"/>
                        <w:noProof/>
                        <w:spacing w:val="-10"/>
                        <w:sz w:val="21"/>
                      </w:rPr>
                      <w:t>3</w:t>
                    </w:r>
                    <w:r>
                      <w:rPr>
                        <w:rFonts w:ascii="Arial"/>
                        <w:spacing w:val="-10"/>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210E4" w14:textId="77777777" w:rsidR="004400AC" w:rsidRDefault="004400AC">
      <w:r>
        <w:separator/>
      </w:r>
    </w:p>
  </w:footnote>
  <w:footnote w:type="continuationSeparator" w:id="0">
    <w:p w14:paraId="27DC01D5" w14:textId="77777777" w:rsidR="004400AC" w:rsidRDefault="00440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140B"/>
    <w:multiLevelType w:val="hybridMultilevel"/>
    <w:tmpl w:val="5518E292"/>
    <w:lvl w:ilvl="0" w:tplc="94306A60">
      <w:start w:val="1"/>
      <w:numFmt w:val="decimal"/>
      <w:lvlText w:val="%1."/>
      <w:lvlJc w:val="left"/>
      <w:pPr>
        <w:ind w:left="879" w:hanging="269"/>
        <w:jc w:val="right"/>
      </w:pPr>
      <w:rPr>
        <w:rFonts w:ascii="Calibri" w:eastAsia="Calibri" w:hAnsi="Calibri" w:cs="Calibri" w:hint="default"/>
        <w:b w:val="0"/>
        <w:bCs w:val="0"/>
        <w:i w:val="0"/>
        <w:iCs w:val="0"/>
        <w:w w:val="100"/>
        <w:sz w:val="20"/>
        <w:szCs w:val="20"/>
      </w:rPr>
    </w:lvl>
    <w:lvl w:ilvl="1" w:tplc="73AC31D8">
      <w:numFmt w:val="bullet"/>
      <w:lvlText w:val="•"/>
      <w:lvlJc w:val="left"/>
      <w:pPr>
        <w:ind w:left="1894" w:hanging="269"/>
      </w:pPr>
      <w:rPr>
        <w:rFonts w:hint="default"/>
      </w:rPr>
    </w:lvl>
    <w:lvl w:ilvl="2" w:tplc="8A6E44F8">
      <w:numFmt w:val="bullet"/>
      <w:lvlText w:val="•"/>
      <w:lvlJc w:val="left"/>
      <w:pPr>
        <w:ind w:left="2908" w:hanging="269"/>
      </w:pPr>
      <w:rPr>
        <w:rFonts w:hint="default"/>
      </w:rPr>
    </w:lvl>
    <w:lvl w:ilvl="3" w:tplc="39F86FA0">
      <w:numFmt w:val="bullet"/>
      <w:lvlText w:val="•"/>
      <w:lvlJc w:val="left"/>
      <w:pPr>
        <w:ind w:left="3923" w:hanging="269"/>
      </w:pPr>
      <w:rPr>
        <w:rFonts w:hint="default"/>
      </w:rPr>
    </w:lvl>
    <w:lvl w:ilvl="4" w:tplc="AAD2E950">
      <w:numFmt w:val="bullet"/>
      <w:lvlText w:val="•"/>
      <w:lvlJc w:val="left"/>
      <w:pPr>
        <w:ind w:left="4937" w:hanging="269"/>
      </w:pPr>
      <w:rPr>
        <w:rFonts w:hint="default"/>
      </w:rPr>
    </w:lvl>
    <w:lvl w:ilvl="5" w:tplc="455A1FF0">
      <w:numFmt w:val="bullet"/>
      <w:lvlText w:val="•"/>
      <w:lvlJc w:val="left"/>
      <w:pPr>
        <w:ind w:left="5952" w:hanging="269"/>
      </w:pPr>
      <w:rPr>
        <w:rFonts w:hint="default"/>
      </w:rPr>
    </w:lvl>
    <w:lvl w:ilvl="6" w:tplc="A28A387E">
      <w:numFmt w:val="bullet"/>
      <w:lvlText w:val="•"/>
      <w:lvlJc w:val="left"/>
      <w:pPr>
        <w:ind w:left="6966" w:hanging="269"/>
      </w:pPr>
      <w:rPr>
        <w:rFonts w:hint="default"/>
      </w:rPr>
    </w:lvl>
    <w:lvl w:ilvl="7" w:tplc="8D767216">
      <w:numFmt w:val="bullet"/>
      <w:lvlText w:val="•"/>
      <w:lvlJc w:val="left"/>
      <w:pPr>
        <w:ind w:left="7980" w:hanging="269"/>
      </w:pPr>
      <w:rPr>
        <w:rFonts w:hint="default"/>
      </w:rPr>
    </w:lvl>
    <w:lvl w:ilvl="8" w:tplc="4C1650DE">
      <w:numFmt w:val="bullet"/>
      <w:lvlText w:val="•"/>
      <w:lvlJc w:val="left"/>
      <w:pPr>
        <w:ind w:left="8995" w:hanging="269"/>
      </w:pPr>
      <w:rPr>
        <w:rFonts w:hint="default"/>
      </w:rPr>
    </w:lvl>
  </w:abstractNum>
  <w:abstractNum w:abstractNumId="1" w15:restartNumberingAfterBreak="0">
    <w:nsid w:val="63370987"/>
    <w:multiLevelType w:val="hybridMultilevel"/>
    <w:tmpl w:val="57B8CA48"/>
    <w:lvl w:ilvl="0" w:tplc="B66E112E">
      <w:start w:val="1"/>
      <w:numFmt w:val="bullet"/>
      <w:lvlText w:val=""/>
      <w:lvlJc w:val="left"/>
      <w:pPr>
        <w:ind w:left="471" w:hanging="360"/>
      </w:pPr>
      <w:rPr>
        <w:rFonts w:ascii="Wingdings" w:eastAsia="Calibri" w:hAnsi="Wingdings" w:cs="Calibri" w:hint="default"/>
      </w:rPr>
    </w:lvl>
    <w:lvl w:ilvl="1" w:tplc="04150003" w:tentative="1">
      <w:start w:val="1"/>
      <w:numFmt w:val="bullet"/>
      <w:lvlText w:val="o"/>
      <w:lvlJc w:val="left"/>
      <w:pPr>
        <w:ind w:left="1191" w:hanging="360"/>
      </w:pPr>
      <w:rPr>
        <w:rFonts w:ascii="Courier New" w:hAnsi="Courier New" w:cs="Courier New" w:hint="default"/>
      </w:rPr>
    </w:lvl>
    <w:lvl w:ilvl="2" w:tplc="04150005" w:tentative="1">
      <w:start w:val="1"/>
      <w:numFmt w:val="bullet"/>
      <w:lvlText w:val=""/>
      <w:lvlJc w:val="left"/>
      <w:pPr>
        <w:ind w:left="1911" w:hanging="360"/>
      </w:pPr>
      <w:rPr>
        <w:rFonts w:ascii="Wingdings" w:hAnsi="Wingdings" w:hint="default"/>
      </w:rPr>
    </w:lvl>
    <w:lvl w:ilvl="3" w:tplc="04150001" w:tentative="1">
      <w:start w:val="1"/>
      <w:numFmt w:val="bullet"/>
      <w:lvlText w:val=""/>
      <w:lvlJc w:val="left"/>
      <w:pPr>
        <w:ind w:left="2631" w:hanging="360"/>
      </w:pPr>
      <w:rPr>
        <w:rFonts w:ascii="Symbol" w:hAnsi="Symbol" w:hint="default"/>
      </w:rPr>
    </w:lvl>
    <w:lvl w:ilvl="4" w:tplc="04150003" w:tentative="1">
      <w:start w:val="1"/>
      <w:numFmt w:val="bullet"/>
      <w:lvlText w:val="o"/>
      <w:lvlJc w:val="left"/>
      <w:pPr>
        <w:ind w:left="3351" w:hanging="360"/>
      </w:pPr>
      <w:rPr>
        <w:rFonts w:ascii="Courier New" w:hAnsi="Courier New" w:cs="Courier New" w:hint="default"/>
      </w:rPr>
    </w:lvl>
    <w:lvl w:ilvl="5" w:tplc="04150005" w:tentative="1">
      <w:start w:val="1"/>
      <w:numFmt w:val="bullet"/>
      <w:lvlText w:val=""/>
      <w:lvlJc w:val="left"/>
      <w:pPr>
        <w:ind w:left="4071" w:hanging="360"/>
      </w:pPr>
      <w:rPr>
        <w:rFonts w:ascii="Wingdings" w:hAnsi="Wingdings" w:hint="default"/>
      </w:rPr>
    </w:lvl>
    <w:lvl w:ilvl="6" w:tplc="04150001" w:tentative="1">
      <w:start w:val="1"/>
      <w:numFmt w:val="bullet"/>
      <w:lvlText w:val=""/>
      <w:lvlJc w:val="left"/>
      <w:pPr>
        <w:ind w:left="4791" w:hanging="360"/>
      </w:pPr>
      <w:rPr>
        <w:rFonts w:ascii="Symbol" w:hAnsi="Symbol" w:hint="default"/>
      </w:rPr>
    </w:lvl>
    <w:lvl w:ilvl="7" w:tplc="04150003" w:tentative="1">
      <w:start w:val="1"/>
      <w:numFmt w:val="bullet"/>
      <w:lvlText w:val="o"/>
      <w:lvlJc w:val="left"/>
      <w:pPr>
        <w:ind w:left="5511" w:hanging="360"/>
      </w:pPr>
      <w:rPr>
        <w:rFonts w:ascii="Courier New" w:hAnsi="Courier New" w:cs="Courier New" w:hint="default"/>
      </w:rPr>
    </w:lvl>
    <w:lvl w:ilvl="8" w:tplc="04150005" w:tentative="1">
      <w:start w:val="1"/>
      <w:numFmt w:val="bullet"/>
      <w:lvlText w:val=""/>
      <w:lvlJc w:val="left"/>
      <w:pPr>
        <w:ind w:left="6231" w:hanging="360"/>
      </w:pPr>
      <w:rPr>
        <w:rFonts w:ascii="Wingdings" w:hAnsi="Wingdings" w:hint="default"/>
      </w:rPr>
    </w:lvl>
  </w:abstractNum>
  <w:abstractNum w:abstractNumId="2" w15:restartNumberingAfterBreak="0">
    <w:nsid w:val="63B8682C"/>
    <w:multiLevelType w:val="hybridMultilevel"/>
    <w:tmpl w:val="63B8FF86"/>
    <w:lvl w:ilvl="0" w:tplc="84648C10">
      <w:start w:val="4"/>
      <w:numFmt w:val="decimal"/>
      <w:lvlText w:val="%1."/>
      <w:lvlJc w:val="left"/>
      <w:pPr>
        <w:ind w:left="816" w:hanging="346"/>
      </w:pPr>
      <w:rPr>
        <w:rFonts w:ascii="Calibri" w:eastAsia="Calibri" w:hAnsi="Calibri" w:cs="Calibri" w:hint="default"/>
        <w:b w:val="0"/>
        <w:bCs w:val="0"/>
        <w:i w:val="0"/>
        <w:iCs w:val="0"/>
        <w:spacing w:val="-2"/>
        <w:w w:val="100"/>
        <w:sz w:val="22"/>
        <w:szCs w:val="22"/>
      </w:rPr>
    </w:lvl>
    <w:lvl w:ilvl="1" w:tplc="E834C4C8">
      <w:start w:val="1"/>
      <w:numFmt w:val="decimal"/>
      <w:lvlText w:val="%2."/>
      <w:lvlJc w:val="left"/>
      <w:pPr>
        <w:ind w:left="1191" w:hanging="362"/>
      </w:pPr>
      <w:rPr>
        <w:rFonts w:ascii="Calibri" w:eastAsia="Calibri" w:hAnsi="Calibri" w:cs="Calibri" w:hint="default"/>
        <w:b w:val="0"/>
        <w:bCs w:val="0"/>
        <w:i w:val="0"/>
        <w:iCs w:val="0"/>
        <w:w w:val="100"/>
        <w:sz w:val="22"/>
        <w:szCs w:val="22"/>
      </w:rPr>
    </w:lvl>
    <w:lvl w:ilvl="2" w:tplc="E6E43B42">
      <w:numFmt w:val="bullet"/>
      <w:lvlText w:val="•"/>
      <w:lvlJc w:val="left"/>
      <w:pPr>
        <w:ind w:left="2291" w:hanging="362"/>
      </w:pPr>
      <w:rPr>
        <w:rFonts w:hint="default"/>
      </w:rPr>
    </w:lvl>
    <w:lvl w:ilvl="3" w:tplc="A6C42430">
      <w:numFmt w:val="bullet"/>
      <w:lvlText w:val="•"/>
      <w:lvlJc w:val="left"/>
      <w:pPr>
        <w:ind w:left="3383" w:hanging="362"/>
      </w:pPr>
      <w:rPr>
        <w:rFonts w:hint="default"/>
      </w:rPr>
    </w:lvl>
    <w:lvl w:ilvl="4" w:tplc="9800CAA6">
      <w:numFmt w:val="bullet"/>
      <w:lvlText w:val="•"/>
      <w:lvlJc w:val="left"/>
      <w:pPr>
        <w:ind w:left="4474" w:hanging="362"/>
      </w:pPr>
      <w:rPr>
        <w:rFonts w:hint="default"/>
      </w:rPr>
    </w:lvl>
    <w:lvl w:ilvl="5" w:tplc="E9F03582">
      <w:numFmt w:val="bullet"/>
      <w:lvlText w:val="•"/>
      <w:lvlJc w:val="left"/>
      <w:pPr>
        <w:ind w:left="5566" w:hanging="362"/>
      </w:pPr>
      <w:rPr>
        <w:rFonts w:hint="default"/>
      </w:rPr>
    </w:lvl>
    <w:lvl w:ilvl="6" w:tplc="2954CD48">
      <w:numFmt w:val="bullet"/>
      <w:lvlText w:val="•"/>
      <w:lvlJc w:val="left"/>
      <w:pPr>
        <w:ind w:left="6657" w:hanging="362"/>
      </w:pPr>
      <w:rPr>
        <w:rFonts w:hint="default"/>
      </w:rPr>
    </w:lvl>
    <w:lvl w:ilvl="7" w:tplc="C4B4A030">
      <w:numFmt w:val="bullet"/>
      <w:lvlText w:val="•"/>
      <w:lvlJc w:val="left"/>
      <w:pPr>
        <w:ind w:left="7749" w:hanging="362"/>
      </w:pPr>
      <w:rPr>
        <w:rFonts w:hint="default"/>
      </w:rPr>
    </w:lvl>
    <w:lvl w:ilvl="8" w:tplc="D8E8B768">
      <w:numFmt w:val="bullet"/>
      <w:lvlText w:val="•"/>
      <w:lvlJc w:val="left"/>
      <w:pPr>
        <w:ind w:left="8840" w:hanging="362"/>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39"/>
    <w:rsid w:val="00071739"/>
    <w:rsid w:val="00101366"/>
    <w:rsid w:val="00293727"/>
    <w:rsid w:val="003E657E"/>
    <w:rsid w:val="004400AC"/>
    <w:rsid w:val="00491929"/>
    <w:rsid w:val="00645A36"/>
    <w:rsid w:val="006C0DD8"/>
    <w:rsid w:val="009D4948"/>
    <w:rsid w:val="00F155C3"/>
    <w:rsid w:val="00F66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9BAE3"/>
  <w15:docId w15:val="{3033D163-5ABB-4251-B22E-59A4FF5E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rPr>
  </w:style>
  <w:style w:type="paragraph" w:styleId="Nagwek1">
    <w:name w:val="heading 1"/>
    <w:basedOn w:val="Normalny"/>
    <w:uiPriority w:val="1"/>
    <w:qFormat/>
    <w:pPr>
      <w:ind w:left="111"/>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29"/>
      <w:ind w:left="3546" w:right="3548"/>
      <w:jc w:val="center"/>
    </w:pPr>
    <w:rPr>
      <w:b/>
      <w:bCs/>
    </w:rPr>
  </w:style>
  <w:style w:type="paragraph" w:styleId="Akapitzlist">
    <w:name w:val="List Paragraph"/>
    <w:basedOn w:val="Normalny"/>
    <w:uiPriority w:val="1"/>
    <w:qFormat/>
    <w:pPr>
      <w:spacing w:before="1"/>
      <w:ind w:left="790" w:hanging="200"/>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4919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1929"/>
    <w:rPr>
      <w:rFonts w:ascii="Segoe UI" w:eastAsia="Calibri" w:hAnsi="Segoe UI" w:cs="Segoe UI"/>
      <w:sz w:val="18"/>
      <w:szCs w:val="18"/>
    </w:rPr>
  </w:style>
  <w:style w:type="character" w:styleId="Hipercze">
    <w:name w:val="Hyperlink"/>
    <w:basedOn w:val="Domylnaczcionkaakapitu"/>
    <w:uiPriority w:val="99"/>
    <w:unhideWhenUsed/>
    <w:rsid w:val="003E6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ternational.office@asp.lodz.pl" TargetMode="External"/><Relationship Id="rId3" Type="http://schemas.openxmlformats.org/officeDocument/2006/relationships/settings" Target="settings.xml"/><Relationship Id="rId7" Type="http://schemas.openxmlformats.org/officeDocument/2006/relationships/hyperlink" Target="mailto:international.office@asp.lodz.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o@asp.lodz.p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985</Words>
  <Characters>5616</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Microsoft Word - application_form_from_2018.doc</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application_form_from_2018.doc</dc:title>
  <dc:creator>Beata Bloch</dc:creator>
  <cp:lastModifiedBy>Magdalena Maciaszczyk</cp:lastModifiedBy>
  <cp:revision>2</cp:revision>
  <cp:lastPrinted>2022-06-15T11:37:00Z</cp:lastPrinted>
  <dcterms:created xsi:type="dcterms:W3CDTF">2024-10-28T09:28:00Z</dcterms:created>
  <dcterms:modified xsi:type="dcterms:W3CDTF">2024-10-28T09:28:00Z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LastSaved">
    <vt:filetime>2022-06-15T00:00:00Z</vt:filetime>
  </property>
</Properties>
</file>